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21" w:rsidRPr="000B0292" w:rsidRDefault="00786562" w:rsidP="000B0292">
      <w:pPr>
        <w:jc w:val="center"/>
        <w:rPr>
          <w:rFonts w:ascii="宋体" w:eastAsia="宋体" w:hAnsi="宋体"/>
          <w:b/>
          <w:sz w:val="24"/>
          <w:szCs w:val="24"/>
        </w:rPr>
      </w:pPr>
      <w:r w:rsidRPr="000B0292">
        <w:rPr>
          <w:rFonts w:ascii="宋体" w:eastAsia="宋体" w:hAnsi="宋体" w:hint="eastAsia"/>
          <w:b/>
          <w:sz w:val="32"/>
          <w:szCs w:val="24"/>
        </w:rPr>
        <w:t>图书资产建账入库使用说明</w:t>
      </w:r>
    </w:p>
    <w:p w:rsidR="00786562" w:rsidRPr="000B0292" w:rsidRDefault="00786562">
      <w:pPr>
        <w:rPr>
          <w:rFonts w:ascii="宋体" w:eastAsia="宋体" w:hAnsi="宋体"/>
          <w:sz w:val="24"/>
          <w:szCs w:val="24"/>
        </w:rPr>
      </w:pPr>
    </w:p>
    <w:p w:rsidR="00786562" w:rsidRPr="000B0292" w:rsidRDefault="00786562">
      <w:pPr>
        <w:rPr>
          <w:rFonts w:ascii="宋体" w:eastAsia="宋体" w:hAnsi="宋体"/>
          <w:sz w:val="24"/>
          <w:szCs w:val="24"/>
        </w:rPr>
      </w:pPr>
      <w:r w:rsidRPr="000B0292">
        <w:rPr>
          <w:rFonts w:ascii="宋体" w:eastAsia="宋体" w:hAnsi="宋体" w:hint="eastAsia"/>
          <w:sz w:val="24"/>
          <w:szCs w:val="24"/>
        </w:rPr>
        <w:t>第一步：登陆设备采购与资产管理平台</w:t>
      </w:r>
    </w:p>
    <w:p w:rsidR="00786562" w:rsidRPr="000B0292" w:rsidRDefault="00786562">
      <w:pPr>
        <w:rPr>
          <w:rFonts w:ascii="宋体" w:eastAsia="宋体" w:hAnsi="宋体"/>
          <w:sz w:val="24"/>
          <w:szCs w:val="24"/>
        </w:rPr>
      </w:pPr>
    </w:p>
    <w:p w:rsidR="00786562" w:rsidRDefault="00786562">
      <w:pPr>
        <w:rPr>
          <w:rFonts w:ascii="宋体" w:eastAsia="宋体" w:hAnsi="宋体"/>
          <w:sz w:val="24"/>
          <w:szCs w:val="24"/>
        </w:rPr>
      </w:pPr>
      <w:r w:rsidRPr="000B0292">
        <w:rPr>
          <w:rFonts w:ascii="宋体" w:eastAsia="宋体" w:hAnsi="宋体" w:hint="eastAsia"/>
          <w:sz w:val="24"/>
          <w:szCs w:val="24"/>
        </w:rPr>
        <w:t>方法</w:t>
      </w:r>
      <w:proofErr w:type="gramStart"/>
      <w:r w:rsidRPr="000B0292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0B0292">
        <w:rPr>
          <w:rFonts w:ascii="宋体" w:eastAsia="宋体" w:hAnsi="宋体" w:hint="eastAsia"/>
          <w:sz w:val="24"/>
          <w:szCs w:val="24"/>
        </w:rPr>
        <w:t>：使用网址直接登陆网站</w:t>
      </w:r>
      <w:r w:rsidR="002C279C">
        <w:rPr>
          <w:rFonts w:ascii="宋体" w:eastAsia="宋体" w:hAnsi="宋体" w:hint="eastAsia"/>
          <w:sz w:val="24"/>
          <w:szCs w:val="24"/>
        </w:rPr>
        <w:t>：</w:t>
      </w:r>
      <w:hyperlink r:id="rId6" w:history="1">
        <w:r w:rsidR="002C279C" w:rsidRPr="00D81038">
          <w:rPr>
            <w:rStyle w:val="a5"/>
            <w:rFonts w:ascii="宋体" w:eastAsia="宋体" w:hAnsi="宋体"/>
            <w:sz w:val="24"/>
            <w:szCs w:val="24"/>
          </w:rPr>
          <w:t>http://devices.jiangnan.edu.cn/sfw/login.jsp</w:t>
        </w:r>
      </w:hyperlink>
      <w:r w:rsidR="000B0292">
        <w:rPr>
          <w:rFonts w:ascii="宋体" w:eastAsia="宋体" w:hAnsi="宋体"/>
          <w:sz w:val="24"/>
          <w:szCs w:val="24"/>
        </w:rPr>
        <w:t>；</w:t>
      </w:r>
    </w:p>
    <w:p w:rsidR="000B0292" w:rsidRPr="000B0292" w:rsidRDefault="000B0292">
      <w:pPr>
        <w:rPr>
          <w:rFonts w:ascii="宋体" w:eastAsia="宋体" w:hAnsi="宋体"/>
          <w:sz w:val="24"/>
          <w:szCs w:val="24"/>
        </w:rPr>
      </w:pPr>
    </w:p>
    <w:p w:rsidR="00786562" w:rsidRPr="000B0292" w:rsidRDefault="00786562">
      <w:pPr>
        <w:rPr>
          <w:rFonts w:ascii="宋体" w:eastAsia="宋体" w:hAnsi="宋体"/>
          <w:sz w:val="24"/>
          <w:szCs w:val="24"/>
        </w:rPr>
      </w:pPr>
      <w:r w:rsidRPr="000B0292">
        <w:rPr>
          <w:rFonts w:ascii="宋体" w:eastAsia="宋体" w:hAnsi="宋体" w:hint="eastAsia"/>
          <w:sz w:val="24"/>
          <w:szCs w:val="24"/>
        </w:rPr>
        <w:t>方法二：通过E江南中设备采购与资产管理平台接口进入</w:t>
      </w:r>
      <w:bookmarkStart w:id="0" w:name="_GoBack"/>
      <w:bookmarkEnd w:id="0"/>
    </w:p>
    <w:p w:rsidR="00786562" w:rsidRPr="000B0292" w:rsidRDefault="000B0292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6067425" cy="34941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670" cy="349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562" w:rsidRPr="000B0292" w:rsidRDefault="00786562">
      <w:pPr>
        <w:rPr>
          <w:rFonts w:ascii="宋体" w:eastAsia="宋体" w:hAnsi="宋体"/>
          <w:sz w:val="24"/>
          <w:szCs w:val="24"/>
        </w:rPr>
      </w:pPr>
    </w:p>
    <w:p w:rsidR="00786562" w:rsidRPr="000B0292" w:rsidRDefault="00786562">
      <w:pPr>
        <w:rPr>
          <w:rFonts w:ascii="宋体" w:eastAsia="宋体" w:hAnsi="宋体"/>
          <w:sz w:val="24"/>
          <w:szCs w:val="24"/>
        </w:rPr>
      </w:pPr>
      <w:r w:rsidRPr="000B0292">
        <w:rPr>
          <w:rFonts w:ascii="宋体" w:eastAsia="宋体" w:hAnsi="宋体" w:hint="eastAsia"/>
          <w:sz w:val="24"/>
          <w:szCs w:val="24"/>
        </w:rPr>
        <w:t>第二步：进行图书资产建账入库</w:t>
      </w:r>
    </w:p>
    <w:p w:rsidR="00786562" w:rsidRPr="000B0292" w:rsidRDefault="00786562">
      <w:pPr>
        <w:rPr>
          <w:rFonts w:ascii="宋体" w:eastAsia="宋体" w:hAnsi="宋体"/>
          <w:sz w:val="24"/>
          <w:szCs w:val="24"/>
        </w:rPr>
      </w:pPr>
    </w:p>
    <w:p w:rsidR="00786562" w:rsidRPr="000B0292" w:rsidRDefault="000B029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进入系统后</w:t>
      </w:r>
      <w:r w:rsidR="00786562" w:rsidRPr="000B0292">
        <w:rPr>
          <w:rFonts w:ascii="宋体" w:eastAsia="宋体" w:hAnsi="宋体" w:hint="eastAsia"/>
          <w:sz w:val="24"/>
          <w:szCs w:val="24"/>
        </w:rPr>
        <w:t>，需在系统中的个人</w:t>
      </w:r>
      <w:r>
        <w:rPr>
          <w:rFonts w:ascii="宋体" w:eastAsia="宋体" w:hAnsi="宋体" w:hint="eastAsia"/>
          <w:sz w:val="24"/>
          <w:szCs w:val="24"/>
        </w:rPr>
        <w:t>业务模块</w:t>
      </w:r>
      <w:r w:rsidR="00786562" w:rsidRPr="000B0292">
        <w:rPr>
          <w:rFonts w:ascii="宋体" w:eastAsia="宋体" w:hAnsi="宋体" w:hint="eastAsia"/>
          <w:sz w:val="24"/>
          <w:szCs w:val="24"/>
        </w:rPr>
        <w:t>中进行</w:t>
      </w:r>
      <w:r>
        <w:rPr>
          <w:rFonts w:ascii="宋体" w:eastAsia="宋体" w:hAnsi="宋体" w:hint="eastAsia"/>
          <w:sz w:val="24"/>
          <w:szCs w:val="24"/>
        </w:rPr>
        <w:t>操作</w:t>
      </w:r>
    </w:p>
    <w:p w:rsidR="00786562" w:rsidRPr="000B0292" w:rsidRDefault="00786562">
      <w:pPr>
        <w:rPr>
          <w:rFonts w:ascii="宋体" w:eastAsia="宋体" w:hAnsi="宋体"/>
          <w:sz w:val="24"/>
          <w:szCs w:val="24"/>
        </w:rPr>
      </w:pPr>
      <w:r w:rsidRPr="000B0292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6067425" cy="28194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305" cy="28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92" w:rsidRDefault="000B029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进入图书资产</w:t>
      </w:r>
      <w:proofErr w:type="gramStart"/>
      <w:r>
        <w:rPr>
          <w:rFonts w:ascii="宋体" w:eastAsia="宋体" w:hAnsi="宋体" w:hint="eastAsia"/>
          <w:sz w:val="24"/>
          <w:szCs w:val="24"/>
        </w:rPr>
        <w:t>建账主</w:t>
      </w:r>
      <w:proofErr w:type="gramEnd"/>
      <w:r>
        <w:rPr>
          <w:rFonts w:ascii="宋体" w:eastAsia="宋体" w:hAnsi="宋体" w:hint="eastAsia"/>
          <w:sz w:val="24"/>
          <w:szCs w:val="24"/>
        </w:rPr>
        <w:t>界面填写相关资产信息</w:t>
      </w:r>
    </w:p>
    <w:p w:rsidR="00786562" w:rsidRPr="000B0292" w:rsidRDefault="000B0292">
      <w:pPr>
        <w:rPr>
          <w:rFonts w:ascii="宋体" w:eastAsia="宋体" w:hAnsi="宋体"/>
          <w:sz w:val="24"/>
          <w:szCs w:val="24"/>
        </w:rPr>
      </w:pPr>
      <w:r w:rsidRPr="000B0292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6134100" cy="2723952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378" cy="272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92" w:rsidRPr="000B0292" w:rsidRDefault="000B0292">
      <w:pPr>
        <w:rPr>
          <w:rFonts w:ascii="宋体" w:eastAsia="宋体" w:hAnsi="宋体"/>
          <w:sz w:val="24"/>
          <w:szCs w:val="24"/>
        </w:rPr>
      </w:pPr>
    </w:p>
    <w:p w:rsidR="000B0292" w:rsidRPr="000B0292" w:rsidRDefault="000B0292">
      <w:pPr>
        <w:rPr>
          <w:rFonts w:ascii="宋体" w:eastAsia="宋体" w:hAnsi="宋体"/>
          <w:sz w:val="24"/>
          <w:szCs w:val="24"/>
        </w:rPr>
      </w:pPr>
      <w:proofErr w:type="gramStart"/>
      <w:r w:rsidRPr="000B0292">
        <w:rPr>
          <w:rFonts w:ascii="宋体" w:eastAsia="宋体" w:hAnsi="宋体" w:hint="eastAsia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完第一部分</w:t>
      </w:r>
      <w:proofErr w:type="gramEnd"/>
      <w:r w:rsidRPr="000B0292">
        <w:rPr>
          <w:rFonts w:ascii="宋体" w:eastAsia="宋体" w:hAnsi="宋体" w:hint="eastAsia"/>
          <w:sz w:val="24"/>
          <w:szCs w:val="24"/>
        </w:rPr>
        <w:t>信息后，点击“添加图书批次”，进一步补充相关信息</w:t>
      </w:r>
    </w:p>
    <w:p w:rsidR="000B0292" w:rsidRPr="000B0292" w:rsidRDefault="000B0292">
      <w:pPr>
        <w:rPr>
          <w:rFonts w:ascii="宋体" w:eastAsia="宋体" w:hAnsi="宋体"/>
          <w:sz w:val="24"/>
          <w:szCs w:val="24"/>
        </w:rPr>
      </w:pPr>
      <w:r w:rsidRPr="000B0292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6134100" cy="3081249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175" cy="30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92" w:rsidRPr="000B0292" w:rsidRDefault="000B0292">
      <w:pPr>
        <w:rPr>
          <w:rFonts w:ascii="宋体" w:eastAsia="宋体" w:hAnsi="宋体"/>
          <w:sz w:val="24"/>
          <w:szCs w:val="24"/>
        </w:rPr>
      </w:pPr>
      <w:r w:rsidRPr="000B0292">
        <w:rPr>
          <w:rFonts w:ascii="宋体" w:eastAsia="宋体" w:hAnsi="宋体" w:hint="eastAsia"/>
          <w:sz w:val="24"/>
          <w:szCs w:val="24"/>
        </w:rPr>
        <w:t>信息无误后，</w:t>
      </w:r>
      <w:r>
        <w:rPr>
          <w:rFonts w:ascii="宋体" w:eastAsia="宋体" w:hAnsi="宋体" w:hint="eastAsia"/>
          <w:sz w:val="24"/>
          <w:szCs w:val="24"/>
        </w:rPr>
        <w:t>保存并</w:t>
      </w:r>
      <w:r w:rsidRPr="000B0292">
        <w:rPr>
          <w:rFonts w:ascii="宋体" w:eastAsia="宋体" w:hAnsi="宋体" w:hint="eastAsia"/>
          <w:sz w:val="24"/>
          <w:szCs w:val="24"/>
        </w:rPr>
        <w:t>点击</w:t>
      </w:r>
      <w:r>
        <w:rPr>
          <w:rFonts w:ascii="宋体" w:eastAsia="宋体" w:hAnsi="宋体" w:hint="eastAsia"/>
          <w:sz w:val="24"/>
          <w:szCs w:val="24"/>
        </w:rPr>
        <w:t>提交，等待单位资产管理员进行审核。</w:t>
      </w:r>
    </w:p>
    <w:sectPr w:rsidR="000B0292" w:rsidRPr="000B0292" w:rsidSect="007865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55" w:rsidRDefault="00323B55" w:rsidP="00786562">
      <w:r>
        <w:separator/>
      </w:r>
    </w:p>
  </w:endnote>
  <w:endnote w:type="continuationSeparator" w:id="0">
    <w:p w:rsidR="00323B55" w:rsidRDefault="00323B55" w:rsidP="0078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55" w:rsidRDefault="00323B55" w:rsidP="00786562">
      <w:r>
        <w:separator/>
      </w:r>
    </w:p>
  </w:footnote>
  <w:footnote w:type="continuationSeparator" w:id="0">
    <w:p w:rsidR="00323B55" w:rsidRDefault="00323B55" w:rsidP="00786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E9"/>
    <w:rsid w:val="000B0292"/>
    <w:rsid w:val="002C279C"/>
    <w:rsid w:val="00323B55"/>
    <w:rsid w:val="005570C4"/>
    <w:rsid w:val="006450CC"/>
    <w:rsid w:val="006F74E9"/>
    <w:rsid w:val="00755476"/>
    <w:rsid w:val="00786562"/>
    <w:rsid w:val="00FE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562"/>
    <w:rPr>
      <w:sz w:val="18"/>
      <w:szCs w:val="18"/>
    </w:rPr>
  </w:style>
  <w:style w:type="character" w:styleId="a5">
    <w:name w:val="Hyperlink"/>
    <w:basedOn w:val="a0"/>
    <w:uiPriority w:val="99"/>
    <w:unhideWhenUsed/>
    <w:rsid w:val="0078656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865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5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562"/>
    <w:rPr>
      <w:sz w:val="18"/>
      <w:szCs w:val="18"/>
    </w:rPr>
  </w:style>
  <w:style w:type="character" w:styleId="a5">
    <w:name w:val="Hyperlink"/>
    <w:basedOn w:val="a0"/>
    <w:uiPriority w:val="99"/>
    <w:unhideWhenUsed/>
    <w:rsid w:val="0078656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865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5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vices.jiangnan.edu.cn/sfw/login.j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江南大学</dc:creator>
  <cp:lastModifiedBy>NTKO</cp:lastModifiedBy>
  <cp:revision>2</cp:revision>
  <dcterms:created xsi:type="dcterms:W3CDTF">2019-06-05T02:47:00Z</dcterms:created>
  <dcterms:modified xsi:type="dcterms:W3CDTF">2019-06-05T02:47:00Z</dcterms:modified>
</cp:coreProperties>
</file>