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55" w:rsidRPr="00C532C4" w:rsidRDefault="00A6118F" w:rsidP="00597871">
      <w:pPr>
        <w:jc w:val="center"/>
        <w:rPr>
          <w:b/>
          <w:sz w:val="40"/>
        </w:rPr>
      </w:pPr>
      <w:r w:rsidRPr="00C532C4">
        <w:rPr>
          <w:b/>
          <w:sz w:val="36"/>
        </w:rPr>
        <w:t>江南大学</w:t>
      </w:r>
      <w:r w:rsidR="00597871" w:rsidRPr="00C532C4">
        <w:rPr>
          <w:b/>
          <w:sz w:val="36"/>
        </w:rPr>
        <w:t>图书馆</w:t>
      </w:r>
      <w:r w:rsidR="00D136F6">
        <w:rPr>
          <w:b/>
          <w:sz w:val="36"/>
        </w:rPr>
        <w:t>专利</w:t>
      </w:r>
      <w:r w:rsidR="00597871" w:rsidRPr="00C532C4">
        <w:rPr>
          <w:b/>
          <w:sz w:val="36"/>
        </w:rPr>
        <w:t>数据库询价</w:t>
      </w:r>
      <w:r w:rsidR="002E17B4" w:rsidRPr="00C532C4">
        <w:rPr>
          <w:b/>
          <w:sz w:val="36"/>
        </w:rPr>
        <w:t>文件</w:t>
      </w:r>
    </w:p>
    <w:p w:rsidR="00597871" w:rsidRDefault="00597871"/>
    <w:p w:rsidR="00A6118F" w:rsidRDefault="00A6118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53"/>
        <w:gridCol w:w="2654"/>
        <w:gridCol w:w="1440"/>
        <w:gridCol w:w="2587"/>
      </w:tblGrid>
      <w:tr w:rsidR="00A6118F" w:rsidRPr="00DE58FE" w:rsidTr="000141B1">
        <w:trPr>
          <w:trHeight w:val="56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>询价单编号：</w:t>
            </w: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118F" w:rsidRPr="00DE58FE" w:rsidRDefault="00260B69" w:rsidP="000141B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TSG2019001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118F" w:rsidRPr="00DE58FE" w:rsidRDefault="00A6118F" w:rsidP="000141B1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>发布日期：</w:t>
            </w:r>
          </w:p>
        </w:tc>
        <w:tc>
          <w:tcPr>
            <w:tcW w:w="2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</w:p>
        </w:tc>
      </w:tr>
      <w:tr w:rsidR="00A6118F" w:rsidRPr="00DE58FE" w:rsidTr="000141B1">
        <w:trPr>
          <w:trHeight w:val="506"/>
          <w:jc w:val="center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>报价单位：</w:t>
            </w:r>
          </w:p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>（公章）</w:t>
            </w:r>
          </w:p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6118F" w:rsidRPr="00DE58FE" w:rsidRDefault="00A6118F" w:rsidP="000141B1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>联系方式：</w:t>
            </w:r>
          </w:p>
        </w:tc>
        <w:tc>
          <w:tcPr>
            <w:tcW w:w="2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</w:p>
        </w:tc>
      </w:tr>
      <w:tr w:rsidR="00A6118F" w:rsidRPr="00DE58FE" w:rsidTr="000141B1">
        <w:trPr>
          <w:trHeight w:val="567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6118F" w:rsidRPr="00DE58FE" w:rsidRDefault="00A6118F" w:rsidP="000141B1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 xml:space="preserve">传　</w:t>
            </w:r>
            <w:r w:rsidRPr="00DE58FE">
              <w:rPr>
                <w:rFonts w:hint="eastAsia"/>
                <w:color w:val="000000"/>
                <w:sz w:val="24"/>
              </w:rPr>
              <w:t xml:space="preserve">  </w:t>
            </w:r>
            <w:r w:rsidRPr="00DE58FE">
              <w:rPr>
                <w:rFonts w:hint="eastAsia"/>
                <w:color w:val="000000"/>
                <w:sz w:val="24"/>
              </w:rPr>
              <w:t>真：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</w:p>
        </w:tc>
      </w:tr>
      <w:tr w:rsidR="00A6118F" w:rsidRPr="00DE58FE" w:rsidTr="000141B1">
        <w:trPr>
          <w:trHeight w:val="56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A6118F" w:rsidRPr="00DE58FE" w:rsidRDefault="00A6118F" w:rsidP="000141B1">
            <w:pPr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 xml:space="preserve">需　</w:t>
            </w:r>
            <w:r w:rsidRPr="00DE58FE">
              <w:rPr>
                <w:rFonts w:hint="eastAsia"/>
                <w:color w:val="000000"/>
                <w:sz w:val="24"/>
              </w:rPr>
              <w:t xml:space="preserve"> </w:t>
            </w:r>
            <w:r w:rsidRPr="00DE58FE">
              <w:rPr>
                <w:rFonts w:hint="eastAsia"/>
                <w:color w:val="000000"/>
                <w:sz w:val="24"/>
              </w:rPr>
              <w:t xml:space="preserve">　方：</w:t>
            </w: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118F" w:rsidRPr="00DE58FE" w:rsidRDefault="00A6118F" w:rsidP="000141B1">
            <w:pPr>
              <w:ind w:firstLineChars="150" w:firstLine="360"/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>江</w:t>
            </w:r>
            <w:r w:rsidRPr="00DE58FE">
              <w:rPr>
                <w:rFonts w:hint="eastAsia"/>
                <w:color w:val="000000"/>
                <w:sz w:val="24"/>
              </w:rPr>
              <w:t xml:space="preserve"> </w:t>
            </w:r>
            <w:r w:rsidRPr="00DE58FE">
              <w:rPr>
                <w:rFonts w:hint="eastAsia"/>
                <w:color w:val="000000"/>
                <w:sz w:val="24"/>
              </w:rPr>
              <w:t>南</w:t>
            </w:r>
            <w:r w:rsidRPr="00DE58FE">
              <w:rPr>
                <w:rFonts w:hint="eastAsia"/>
                <w:color w:val="000000"/>
                <w:sz w:val="24"/>
              </w:rPr>
              <w:t xml:space="preserve"> </w:t>
            </w:r>
            <w:r w:rsidRPr="00DE58FE">
              <w:rPr>
                <w:rFonts w:hint="eastAsia"/>
                <w:color w:val="000000"/>
                <w:sz w:val="24"/>
              </w:rPr>
              <w:t>大</w:t>
            </w:r>
            <w:r w:rsidRPr="00DE58FE">
              <w:rPr>
                <w:rFonts w:hint="eastAsia"/>
                <w:color w:val="000000"/>
                <w:sz w:val="24"/>
              </w:rPr>
              <w:t xml:space="preserve"> </w:t>
            </w:r>
            <w:r w:rsidRPr="00DE58FE">
              <w:rPr>
                <w:rFonts w:hint="eastAsia"/>
                <w:color w:val="000000"/>
                <w:sz w:val="24"/>
              </w:rPr>
              <w:t>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118F" w:rsidRPr="00DE58FE" w:rsidRDefault="00A6118F" w:rsidP="000141B1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DE58FE">
              <w:rPr>
                <w:rFonts w:hint="eastAsia"/>
                <w:color w:val="000000"/>
                <w:sz w:val="24"/>
              </w:rPr>
              <w:t>联系方式：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118F" w:rsidRPr="00DE58FE" w:rsidRDefault="00483ED7" w:rsidP="009A23C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0510-859</w:t>
            </w:r>
            <w:r w:rsidR="009A23C0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9997</w:t>
            </w:r>
          </w:p>
        </w:tc>
      </w:tr>
    </w:tbl>
    <w:p w:rsidR="00A6118F" w:rsidRDefault="00A6118F"/>
    <w:p w:rsidR="0008117D" w:rsidRDefault="0008117D"/>
    <w:p w:rsidR="00597871" w:rsidRPr="0008117D" w:rsidRDefault="00597871" w:rsidP="0008117D">
      <w:pPr>
        <w:spacing w:line="460" w:lineRule="exact"/>
        <w:ind w:firstLineChars="100" w:firstLine="280"/>
        <w:jc w:val="center"/>
        <w:rPr>
          <w:sz w:val="28"/>
        </w:rPr>
      </w:pPr>
      <w:r w:rsidRPr="0008117D">
        <w:rPr>
          <w:sz w:val="28"/>
        </w:rPr>
        <w:t>数据库名称</w:t>
      </w:r>
      <w:r w:rsidR="00946A32" w:rsidRPr="0008117D">
        <w:rPr>
          <w:rFonts w:hint="eastAsia"/>
          <w:sz w:val="28"/>
        </w:rPr>
        <w:t>和报价</w:t>
      </w:r>
      <w:r w:rsidR="0008117D">
        <w:rPr>
          <w:rFonts w:hint="eastAsia"/>
          <w:sz w:val="28"/>
        </w:rPr>
        <w:t>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5358"/>
      </w:tblGrid>
      <w:tr w:rsidR="00597871" w:rsidRPr="005E4BB9" w:rsidTr="00946A32">
        <w:tc>
          <w:tcPr>
            <w:tcW w:w="2580" w:type="dxa"/>
            <w:shd w:val="clear" w:color="auto" w:fill="auto"/>
          </w:tcPr>
          <w:p w:rsidR="00597871" w:rsidRPr="00C532C4" w:rsidRDefault="00597871" w:rsidP="000141B1">
            <w:pPr>
              <w:spacing w:line="460" w:lineRule="exact"/>
              <w:jc w:val="center"/>
              <w:rPr>
                <w:sz w:val="24"/>
              </w:rPr>
            </w:pPr>
            <w:r w:rsidRPr="00C532C4">
              <w:rPr>
                <w:sz w:val="24"/>
              </w:rPr>
              <w:t>数据库名称</w:t>
            </w:r>
          </w:p>
        </w:tc>
        <w:tc>
          <w:tcPr>
            <w:tcW w:w="5358" w:type="dxa"/>
            <w:shd w:val="clear" w:color="auto" w:fill="auto"/>
          </w:tcPr>
          <w:p w:rsidR="00597871" w:rsidRPr="00C532C4" w:rsidRDefault="00597871" w:rsidP="000141B1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597871" w:rsidRPr="005E4BB9" w:rsidTr="00946A32">
        <w:tc>
          <w:tcPr>
            <w:tcW w:w="2580" w:type="dxa"/>
            <w:shd w:val="clear" w:color="auto" w:fill="auto"/>
          </w:tcPr>
          <w:p w:rsidR="00597871" w:rsidRPr="009F22F3" w:rsidRDefault="00946A32" w:rsidP="000141B1">
            <w:pPr>
              <w:spacing w:line="460" w:lineRule="exact"/>
              <w:jc w:val="center"/>
              <w:rPr>
                <w:sz w:val="24"/>
              </w:rPr>
            </w:pPr>
            <w:r w:rsidRPr="00C532C4">
              <w:rPr>
                <w:sz w:val="24"/>
              </w:rPr>
              <w:t>数量</w:t>
            </w:r>
          </w:p>
        </w:tc>
        <w:tc>
          <w:tcPr>
            <w:tcW w:w="5358" w:type="dxa"/>
            <w:shd w:val="clear" w:color="auto" w:fill="auto"/>
          </w:tcPr>
          <w:p w:rsidR="00597871" w:rsidRPr="009F22F3" w:rsidRDefault="00597871" w:rsidP="000141B1">
            <w:pPr>
              <w:spacing w:line="460" w:lineRule="exact"/>
              <w:jc w:val="center"/>
              <w:rPr>
                <w:sz w:val="24"/>
              </w:rPr>
            </w:pPr>
            <w:r w:rsidRPr="009F22F3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</w:tr>
      <w:tr w:rsidR="00946A32" w:rsidRPr="005E4BB9" w:rsidTr="00946A32">
        <w:tc>
          <w:tcPr>
            <w:tcW w:w="2580" w:type="dxa"/>
            <w:shd w:val="clear" w:color="auto" w:fill="auto"/>
          </w:tcPr>
          <w:p w:rsidR="00946A32" w:rsidRPr="009F22F3" w:rsidRDefault="00946A32" w:rsidP="000141B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数据库价格</w:t>
            </w:r>
          </w:p>
        </w:tc>
        <w:tc>
          <w:tcPr>
            <w:tcW w:w="5358" w:type="dxa"/>
            <w:shd w:val="clear" w:color="auto" w:fill="auto"/>
          </w:tcPr>
          <w:p w:rsidR="00946A32" w:rsidRPr="009F22F3" w:rsidRDefault="00946A32" w:rsidP="000141B1">
            <w:pPr>
              <w:spacing w:line="460" w:lineRule="exact"/>
              <w:jc w:val="center"/>
              <w:rPr>
                <w:sz w:val="24"/>
              </w:rPr>
            </w:pPr>
          </w:p>
        </w:tc>
      </w:tr>
    </w:tbl>
    <w:p w:rsidR="002E17B4" w:rsidRDefault="002E17B4" w:rsidP="002E17B4">
      <w:pPr>
        <w:jc w:val="center"/>
        <w:rPr>
          <w:b/>
          <w:bCs/>
          <w:sz w:val="32"/>
          <w:szCs w:val="32"/>
        </w:rPr>
      </w:pPr>
    </w:p>
    <w:p w:rsidR="002E17B4" w:rsidRPr="00C532C4" w:rsidRDefault="002E17B4" w:rsidP="002E17B4">
      <w:pPr>
        <w:jc w:val="center"/>
        <w:rPr>
          <w:bCs/>
          <w:sz w:val="32"/>
          <w:szCs w:val="32"/>
        </w:rPr>
      </w:pPr>
      <w:r w:rsidRPr="00C532C4">
        <w:rPr>
          <w:rFonts w:hint="eastAsia"/>
          <w:bCs/>
          <w:sz w:val="32"/>
          <w:szCs w:val="32"/>
        </w:rPr>
        <w:t>第一部分</w:t>
      </w:r>
      <w:r w:rsidR="0008117D">
        <w:rPr>
          <w:rFonts w:hint="eastAsia"/>
          <w:bCs/>
          <w:sz w:val="32"/>
          <w:szCs w:val="32"/>
        </w:rPr>
        <w:t xml:space="preserve"> </w:t>
      </w:r>
      <w:r w:rsidR="0008117D">
        <w:rPr>
          <w:bCs/>
          <w:sz w:val="32"/>
          <w:szCs w:val="32"/>
        </w:rPr>
        <w:t xml:space="preserve"> </w:t>
      </w:r>
      <w:r w:rsidRPr="00C532C4">
        <w:rPr>
          <w:rFonts w:hint="eastAsia"/>
          <w:bCs/>
          <w:sz w:val="32"/>
          <w:szCs w:val="32"/>
        </w:rPr>
        <w:t>响应文件</w:t>
      </w:r>
    </w:p>
    <w:p w:rsidR="00597871" w:rsidRDefault="00597871"/>
    <w:p w:rsidR="001D69E4" w:rsidRDefault="002E17B4" w:rsidP="00F158E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一．</w:t>
      </w:r>
      <w:r w:rsidR="001D69E4">
        <w:rPr>
          <w:rFonts w:asciiTheme="minorEastAsia" w:hAnsiTheme="minorEastAsia" w:cstheme="minorEastAsia" w:hint="eastAsia"/>
          <w:sz w:val="24"/>
        </w:rPr>
        <w:t>响应文件的语言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D69E4" w:rsidRDefault="001D69E4" w:rsidP="0008117D">
      <w:pPr>
        <w:spacing w:line="360" w:lineRule="auto"/>
        <w:ind w:left="425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响应文件</w:t>
      </w:r>
      <w:r w:rsidR="00990118">
        <w:rPr>
          <w:rFonts w:asciiTheme="minorEastAsia" w:hAnsiTheme="minorEastAsia" w:cstheme="minorEastAsia" w:hint="eastAsia"/>
          <w:sz w:val="24"/>
        </w:rPr>
        <w:t>等均应使用中文，要点应附有中文译文。</w:t>
      </w:r>
    </w:p>
    <w:p w:rsidR="001D69E4" w:rsidRDefault="001D69E4" w:rsidP="00F158E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二. 响应文件的组成</w:t>
      </w:r>
    </w:p>
    <w:p w:rsidR="001D69E4" w:rsidRDefault="00F158E3" w:rsidP="001D69E4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数据库</w:t>
      </w:r>
      <w:r w:rsidR="0008117D">
        <w:rPr>
          <w:rFonts w:asciiTheme="minorEastAsia" w:hAnsiTheme="minorEastAsia" w:cstheme="minorEastAsia" w:hint="eastAsia"/>
          <w:sz w:val="24"/>
        </w:rPr>
        <w:t>名称和</w:t>
      </w:r>
      <w:r w:rsidR="001D69E4">
        <w:rPr>
          <w:rFonts w:asciiTheme="minorEastAsia" w:hAnsiTheme="minorEastAsia" w:cstheme="minorEastAsia" w:hint="eastAsia"/>
          <w:sz w:val="24"/>
        </w:rPr>
        <w:t>报价表</w:t>
      </w:r>
    </w:p>
    <w:p w:rsidR="00D32E60" w:rsidRDefault="0008117D" w:rsidP="001D69E4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供应商资格证明文件</w:t>
      </w:r>
    </w:p>
    <w:p w:rsidR="00D32E60" w:rsidRDefault="00D32E60" w:rsidP="00D32E60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供应商近三年以来类似服务业绩</w:t>
      </w:r>
    </w:p>
    <w:p w:rsidR="001D69E4" w:rsidRDefault="001D69E4" w:rsidP="001D69E4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设计方案、</w:t>
      </w:r>
      <w:r w:rsidR="0008117D">
        <w:rPr>
          <w:rFonts w:asciiTheme="minorEastAsia" w:hAnsiTheme="minorEastAsia" w:cstheme="minorEastAsia" w:hint="eastAsia"/>
          <w:sz w:val="24"/>
        </w:rPr>
        <w:t>技术服务</w:t>
      </w:r>
      <w:r>
        <w:rPr>
          <w:rFonts w:asciiTheme="minorEastAsia" w:hAnsiTheme="minorEastAsia" w:cstheme="minorEastAsia" w:hint="eastAsia"/>
          <w:sz w:val="24"/>
        </w:rPr>
        <w:t>、售后服务等</w:t>
      </w:r>
    </w:p>
    <w:p w:rsidR="001D69E4" w:rsidRDefault="001D69E4" w:rsidP="001D69E4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项目评分</w:t>
      </w:r>
      <w:r w:rsidR="00F158E3">
        <w:rPr>
          <w:rFonts w:asciiTheme="minorEastAsia" w:hAnsiTheme="minorEastAsia" w:cstheme="minorEastAsia" w:hint="eastAsia"/>
          <w:sz w:val="24"/>
        </w:rPr>
        <w:t>表</w:t>
      </w:r>
      <w:r>
        <w:rPr>
          <w:rFonts w:asciiTheme="minorEastAsia" w:hAnsiTheme="minorEastAsia" w:cstheme="minorEastAsia" w:hint="eastAsia"/>
          <w:sz w:val="24"/>
        </w:rPr>
        <w:t>中要求内容的佐证资料</w:t>
      </w:r>
    </w:p>
    <w:p w:rsidR="001D69E4" w:rsidRDefault="001D69E4" w:rsidP="001D69E4">
      <w:pPr>
        <w:pStyle w:val="a4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供应商认为需要陈述的其他内容</w:t>
      </w:r>
    </w:p>
    <w:p w:rsidR="001D69E4" w:rsidRDefault="001D69E4" w:rsidP="00F158E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三. 供应商资格证明文件</w:t>
      </w:r>
    </w:p>
    <w:p w:rsidR="001D69E4" w:rsidRDefault="001D69E4" w:rsidP="001D69E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营业执照副本复印件</w:t>
      </w:r>
    </w:p>
    <w:p w:rsidR="001D69E4" w:rsidRDefault="001D69E4" w:rsidP="001D69E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法定代表人资格证明原件</w:t>
      </w:r>
    </w:p>
    <w:p w:rsidR="001D69E4" w:rsidRDefault="001D69E4" w:rsidP="001D69E4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法定代表人授权书原件</w:t>
      </w:r>
    </w:p>
    <w:p w:rsidR="001D69E4" w:rsidRDefault="001D69E4" w:rsidP="00F158E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四. 响应文件的形式及签署</w:t>
      </w:r>
    </w:p>
    <w:p w:rsidR="00F158E3" w:rsidRPr="00F158E3" w:rsidRDefault="00F158E3" w:rsidP="00FD6BE7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F158E3">
        <w:rPr>
          <w:rFonts w:asciiTheme="minorEastAsia" w:hAnsiTheme="minorEastAsia" w:cstheme="minorEastAsia" w:hint="eastAsia"/>
          <w:sz w:val="24"/>
        </w:rPr>
        <w:t>本次响应文件为</w:t>
      </w:r>
      <w:r>
        <w:rPr>
          <w:rFonts w:asciiTheme="minorEastAsia" w:hAnsiTheme="minorEastAsia" w:cstheme="minorEastAsia" w:hint="eastAsia"/>
          <w:sz w:val="24"/>
        </w:rPr>
        <w:t>P</w:t>
      </w:r>
      <w:r>
        <w:rPr>
          <w:rFonts w:asciiTheme="minorEastAsia" w:hAnsiTheme="minorEastAsia" w:cstheme="minorEastAsia"/>
          <w:sz w:val="24"/>
        </w:rPr>
        <w:t>DF</w:t>
      </w:r>
      <w:r w:rsidRPr="00F158E3">
        <w:rPr>
          <w:rFonts w:asciiTheme="minorEastAsia" w:hAnsiTheme="minorEastAsia" w:cstheme="minorEastAsia" w:hint="eastAsia"/>
          <w:sz w:val="24"/>
        </w:rPr>
        <w:t>格式</w:t>
      </w:r>
      <w:r>
        <w:rPr>
          <w:rFonts w:asciiTheme="minorEastAsia" w:hAnsiTheme="minorEastAsia" w:cstheme="minorEastAsia" w:hint="eastAsia"/>
          <w:sz w:val="24"/>
        </w:rPr>
        <w:t>的电子</w:t>
      </w:r>
      <w:r w:rsidRPr="00F158E3">
        <w:rPr>
          <w:rFonts w:asciiTheme="minorEastAsia" w:hAnsiTheme="minorEastAsia" w:cstheme="minorEastAsia" w:hint="eastAsia"/>
          <w:sz w:val="24"/>
        </w:rPr>
        <w:t>文件，</w:t>
      </w:r>
      <w:r w:rsidR="001D69E4" w:rsidRPr="00F158E3">
        <w:rPr>
          <w:rFonts w:asciiTheme="minorEastAsia" w:hAnsiTheme="minorEastAsia" w:cstheme="minorEastAsia" w:hint="eastAsia"/>
          <w:sz w:val="24"/>
        </w:rPr>
        <w:t>供应商</w:t>
      </w:r>
      <w:r w:rsidRPr="00F158E3">
        <w:rPr>
          <w:rFonts w:asciiTheme="minorEastAsia" w:hAnsiTheme="minorEastAsia" w:cstheme="minorEastAsia" w:hint="eastAsia"/>
          <w:sz w:val="24"/>
        </w:rPr>
        <w:t>仅</w:t>
      </w:r>
      <w:r w:rsidR="001D69E4" w:rsidRPr="00F158E3">
        <w:rPr>
          <w:rFonts w:asciiTheme="minorEastAsia" w:hAnsiTheme="minorEastAsia" w:cstheme="minorEastAsia" w:hint="eastAsia"/>
          <w:sz w:val="24"/>
        </w:rPr>
        <w:t>需提交响应文件正本1份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。</w:t>
      </w:r>
    </w:p>
    <w:p w:rsidR="001D69E4" w:rsidRPr="00F158E3" w:rsidRDefault="001D69E4" w:rsidP="00FD6BE7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F158E3">
        <w:rPr>
          <w:rFonts w:asciiTheme="minorEastAsia" w:hAnsiTheme="minorEastAsia" w:cstheme="minorEastAsia" w:hint="eastAsia"/>
          <w:sz w:val="24"/>
        </w:rPr>
        <w:t>响应文件</w:t>
      </w:r>
      <w:r w:rsidR="00F158E3">
        <w:rPr>
          <w:rFonts w:asciiTheme="minorEastAsia" w:hAnsiTheme="minorEastAsia" w:cstheme="minorEastAsia" w:hint="eastAsia"/>
          <w:sz w:val="24"/>
        </w:rPr>
        <w:t>里面的</w:t>
      </w:r>
      <w:r w:rsidRPr="00F158E3">
        <w:rPr>
          <w:rFonts w:asciiTheme="minorEastAsia" w:hAnsiTheme="minorEastAsia" w:cstheme="minorEastAsia" w:hint="eastAsia"/>
          <w:sz w:val="24"/>
        </w:rPr>
        <w:t>图表等可按同样规格的倍数扩展，且经被授权人签署。</w:t>
      </w:r>
    </w:p>
    <w:p w:rsidR="002E17B4" w:rsidRDefault="00F158E3" w:rsidP="002E17B4">
      <w:pPr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响应文件不应有涂改、增删之处</w:t>
      </w:r>
      <w:r w:rsidR="001D69E4">
        <w:rPr>
          <w:rFonts w:asciiTheme="minorEastAsia" w:hAnsiTheme="minorEastAsia" w:cstheme="minorEastAsia" w:hint="eastAsia"/>
          <w:sz w:val="24"/>
        </w:rPr>
        <w:t>。</w:t>
      </w:r>
    </w:p>
    <w:p w:rsidR="002E17B4" w:rsidRDefault="002E17B4" w:rsidP="002E17B4">
      <w:pPr>
        <w:spacing w:line="360" w:lineRule="auto"/>
        <w:ind w:left="425"/>
        <w:rPr>
          <w:rFonts w:asciiTheme="minorEastAsia" w:hAnsiTheme="minorEastAsia" w:cstheme="minorEastAsia"/>
          <w:sz w:val="24"/>
        </w:rPr>
      </w:pPr>
    </w:p>
    <w:p w:rsidR="002E17B4" w:rsidRPr="00C532C4" w:rsidRDefault="002E17B4" w:rsidP="0084629C">
      <w:pPr>
        <w:spacing w:line="360" w:lineRule="auto"/>
        <w:ind w:left="425" w:firstLineChars="600" w:firstLine="1920"/>
        <w:rPr>
          <w:bCs/>
          <w:sz w:val="32"/>
          <w:szCs w:val="32"/>
        </w:rPr>
      </w:pPr>
      <w:r w:rsidRPr="00C532C4">
        <w:rPr>
          <w:rFonts w:hint="eastAsia"/>
          <w:bCs/>
          <w:sz w:val="32"/>
          <w:szCs w:val="32"/>
        </w:rPr>
        <w:t>第二部分</w:t>
      </w:r>
      <w:r w:rsidRPr="00C532C4">
        <w:rPr>
          <w:rFonts w:hint="eastAsia"/>
          <w:bCs/>
          <w:sz w:val="32"/>
          <w:szCs w:val="32"/>
        </w:rPr>
        <w:t xml:space="preserve"> </w:t>
      </w:r>
      <w:r w:rsidR="00C532C4">
        <w:rPr>
          <w:bCs/>
          <w:sz w:val="32"/>
          <w:szCs w:val="32"/>
        </w:rPr>
        <w:t xml:space="preserve">  </w:t>
      </w:r>
      <w:r w:rsidR="00C532C4">
        <w:rPr>
          <w:rFonts w:hint="eastAsia"/>
          <w:bCs/>
          <w:sz w:val="32"/>
          <w:szCs w:val="32"/>
        </w:rPr>
        <w:t>评分表</w:t>
      </w:r>
    </w:p>
    <w:p w:rsidR="001D69E4" w:rsidRPr="002E17B4" w:rsidRDefault="001D69E4" w:rsidP="001D69E4">
      <w:pPr>
        <w:pStyle w:val="a4"/>
        <w:spacing w:line="360" w:lineRule="auto"/>
        <w:ind w:left="510" w:firstLineChars="0" w:firstLine="0"/>
        <w:rPr>
          <w:b/>
          <w:color w:val="000000"/>
          <w:sz w:val="24"/>
        </w:rPr>
      </w:pPr>
    </w:p>
    <w:tbl>
      <w:tblPr>
        <w:tblW w:w="9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8"/>
        <w:gridCol w:w="653"/>
        <w:gridCol w:w="8430"/>
      </w:tblGrid>
      <w:tr w:rsidR="008C588E" w:rsidRPr="00D72DC3" w:rsidTr="000141B1">
        <w:trPr>
          <w:trHeight w:val="20"/>
          <w:jc w:val="center"/>
        </w:trPr>
        <w:tc>
          <w:tcPr>
            <w:tcW w:w="888" w:type="dxa"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D72DC3">
              <w:rPr>
                <w:rFonts w:ascii="宋体" w:hAnsi="宋体" w:cs="宋体" w:hint="eastAsia"/>
                <w:color w:val="000000"/>
                <w:sz w:val="24"/>
              </w:rPr>
              <w:t>项目</w:t>
            </w:r>
          </w:p>
        </w:tc>
        <w:tc>
          <w:tcPr>
            <w:tcW w:w="653" w:type="dxa"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D72DC3">
              <w:rPr>
                <w:rFonts w:ascii="宋体" w:hAnsi="宋体" w:cs="宋体" w:hint="eastAsia"/>
                <w:color w:val="000000"/>
                <w:sz w:val="24"/>
              </w:rPr>
              <w:t>分值</w:t>
            </w:r>
          </w:p>
        </w:tc>
        <w:tc>
          <w:tcPr>
            <w:tcW w:w="8430" w:type="dxa"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D72DC3">
              <w:rPr>
                <w:rFonts w:ascii="宋体" w:hAnsi="宋体" w:cs="宋体" w:hint="eastAsia"/>
                <w:color w:val="000000"/>
                <w:sz w:val="24"/>
              </w:rPr>
              <w:t>说明</w:t>
            </w:r>
          </w:p>
        </w:tc>
      </w:tr>
      <w:tr w:rsidR="005139B7" w:rsidRPr="00D72DC3" w:rsidTr="005B4C4D">
        <w:trPr>
          <w:trHeight w:val="633"/>
          <w:jc w:val="center"/>
        </w:trPr>
        <w:tc>
          <w:tcPr>
            <w:tcW w:w="888" w:type="dxa"/>
            <w:vAlign w:val="center"/>
          </w:tcPr>
          <w:p w:rsidR="005139B7" w:rsidRPr="00D72DC3" w:rsidRDefault="005139B7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价格</w:t>
            </w:r>
          </w:p>
        </w:tc>
        <w:tc>
          <w:tcPr>
            <w:tcW w:w="653" w:type="dxa"/>
            <w:vAlign w:val="center"/>
          </w:tcPr>
          <w:p w:rsidR="005139B7" w:rsidRPr="00D72DC3" w:rsidRDefault="005D1ECB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8430" w:type="dxa"/>
            <w:vAlign w:val="center"/>
          </w:tcPr>
          <w:p w:rsidR="005139B7" w:rsidRPr="00D72DC3" w:rsidRDefault="005139B7" w:rsidP="005139B7"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普通账号和专业账号统筹给分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 w:val="restart"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D72DC3">
              <w:rPr>
                <w:rFonts w:ascii="宋体" w:hAnsi="宋体" w:cs="宋体" w:hint="eastAsia"/>
                <w:color w:val="000000"/>
                <w:sz w:val="24"/>
              </w:rPr>
              <w:t>商务资信和业绩情况</w:t>
            </w:r>
          </w:p>
        </w:tc>
        <w:tc>
          <w:tcPr>
            <w:tcW w:w="653" w:type="dxa"/>
            <w:vMerge w:val="restart"/>
            <w:vAlign w:val="center"/>
          </w:tcPr>
          <w:p w:rsidR="008C588E" w:rsidRPr="00F239EE" w:rsidRDefault="00854E52" w:rsidP="000141B1">
            <w:pPr>
              <w:snapToGrid w:val="0"/>
              <w:jc w:val="center"/>
              <w:rPr>
                <w:rFonts w:ascii="宋体" w:hAnsi="宋体" w:cs="宋体"/>
                <w:color w:val="00B0F0"/>
                <w:sz w:val="24"/>
              </w:rPr>
            </w:pPr>
            <w:r w:rsidRPr="005D1ECB">
              <w:rPr>
                <w:rFonts w:ascii="宋体" w:hAnsi="宋体" w:cs="宋体"/>
                <w:color w:val="000000" w:themeColor="text1"/>
                <w:sz w:val="24"/>
              </w:rPr>
              <w:t>20</w:t>
            </w:r>
          </w:p>
        </w:tc>
        <w:tc>
          <w:tcPr>
            <w:tcW w:w="8430" w:type="dxa"/>
            <w:vAlign w:val="center"/>
          </w:tcPr>
          <w:p w:rsidR="008C588E" w:rsidRPr="00D72DC3" w:rsidRDefault="00B66B10" w:rsidP="000141B1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int="eastAsia"/>
                <w:position w:val="-20"/>
                <w:sz w:val="24"/>
              </w:rPr>
              <w:t>公司规模、</w:t>
            </w:r>
            <w:r w:rsidRPr="00D72DC3">
              <w:rPr>
                <w:rFonts w:ascii="宋体" w:hAnsi="宋体" w:cs="宋体" w:hint="eastAsia"/>
                <w:position w:val="-20"/>
                <w:sz w:val="24"/>
              </w:rPr>
              <w:t>公司信誉</w:t>
            </w:r>
            <w:r w:rsidR="005139B7">
              <w:rPr>
                <w:rFonts w:ascii="宋体" w:hAnsi="宋体" w:cs="宋体" w:hint="eastAsia"/>
                <w:position w:val="-20"/>
                <w:sz w:val="24"/>
              </w:rPr>
              <w:t>（4分）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F239EE" w:rsidRDefault="008C588E" w:rsidP="000141B1">
            <w:pPr>
              <w:snapToGrid w:val="0"/>
              <w:jc w:val="center"/>
              <w:rPr>
                <w:rFonts w:ascii="宋体" w:hAnsi="宋体" w:cs="宋体"/>
                <w:color w:val="00B0F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B66B10" w:rsidP="008C588E">
            <w:pPr>
              <w:spacing w:line="360" w:lineRule="auto"/>
              <w:rPr>
                <w:rFonts w:ascii="宋体" w:hAnsi="宋体" w:cs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相应文件的规范程度</w:t>
            </w:r>
            <w:r w:rsidR="005139B7">
              <w:rPr>
                <w:rFonts w:ascii="宋体" w:hAnsi="宋体" w:cs="宋体" w:hint="eastAsia"/>
                <w:position w:val="-20"/>
                <w:sz w:val="24"/>
              </w:rPr>
              <w:t>（4分）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F239EE" w:rsidRDefault="008C588E" w:rsidP="000141B1">
            <w:pPr>
              <w:snapToGrid w:val="0"/>
              <w:jc w:val="center"/>
              <w:rPr>
                <w:rFonts w:ascii="宋体" w:hAnsi="宋体" w:cs="宋体"/>
                <w:color w:val="00B0F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142B87" w:rsidP="000141B1">
            <w:pPr>
              <w:snapToGrid w:val="0"/>
              <w:rPr>
                <w:rFonts w:ascii="宋体" w:hAnsi="宋体" w:cs="宋体"/>
                <w:position w:val="-20"/>
                <w:sz w:val="24"/>
              </w:rPr>
            </w:pPr>
            <w:r>
              <w:rPr>
                <w:rFonts w:ascii="宋体" w:hAnsi="宋体" w:cs="宋体"/>
                <w:position w:val="-20"/>
                <w:sz w:val="24"/>
              </w:rPr>
              <w:t>在江苏有无子公司</w:t>
            </w:r>
            <w:r w:rsidR="005139B7">
              <w:rPr>
                <w:rFonts w:ascii="宋体" w:hAnsi="宋体" w:cs="宋体" w:hint="eastAsia"/>
                <w:position w:val="-20"/>
                <w:sz w:val="24"/>
              </w:rPr>
              <w:t>（4分）</w:t>
            </w:r>
          </w:p>
        </w:tc>
      </w:tr>
      <w:tr w:rsidR="00142B87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142B87" w:rsidRPr="00D72DC3" w:rsidRDefault="00142B87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142B87" w:rsidRPr="00F239EE" w:rsidRDefault="00142B87" w:rsidP="000141B1">
            <w:pPr>
              <w:snapToGrid w:val="0"/>
              <w:jc w:val="center"/>
              <w:rPr>
                <w:rFonts w:ascii="宋体" w:hAnsi="宋体" w:cs="宋体"/>
                <w:color w:val="00B0F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142B87" w:rsidRPr="00D72DC3" w:rsidRDefault="00142B87" w:rsidP="000141B1">
            <w:pPr>
              <w:snapToGrid w:val="0"/>
              <w:rPr>
                <w:rFonts w:ascii="宋体" w:hAnsi="宋体" w:cs="宋体"/>
                <w:position w:val="-20"/>
                <w:sz w:val="24"/>
              </w:rPr>
            </w:pPr>
            <w:r w:rsidRPr="00D72DC3">
              <w:rPr>
                <w:rFonts w:ascii="宋体" w:hAnsi="宋体" w:cs="宋体" w:hint="eastAsia"/>
                <w:position w:val="-20"/>
                <w:sz w:val="24"/>
              </w:rPr>
              <w:t>近</w:t>
            </w:r>
            <w:r>
              <w:rPr>
                <w:rFonts w:ascii="宋体" w:hAnsi="宋体" w:cs="宋体" w:hint="eastAsia"/>
                <w:position w:val="-20"/>
                <w:sz w:val="24"/>
              </w:rPr>
              <w:t>三</w:t>
            </w:r>
            <w:r w:rsidRPr="00D72DC3">
              <w:rPr>
                <w:rFonts w:ascii="宋体" w:hAnsi="宋体" w:cs="宋体" w:hint="eastAsia"/>
                <w:position w:val="-20"/>
                <w:sz w:val="24"/>
              </w:rPr>
              <w:t>年来的</w:t>
            </w:r>
            <w:r>
              <w:rPr>
                <w:rFonts w:ascii="宋体" w:hAnsi="宋体" w:cs="宋体" w:hint="eastAsia"/>
                <w:position w:val="-20"/>
                <w:sz w:val="24"/>
              </w:rPr>
              <w:t>服务业绩</w:t>
            </w:r>
            <w:r w:rsidR="005139B7">
              <w:rPr>
                <w:rFonts w:ascii="宋体" w:hAnsi="宋体" w:cs="宋体" w:hint="eastAsia"/>
                <w:position w:val="-20"/>
                <w:sz w:val="24"/>
              </w:rPr>
              <w:t>（4分）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F239EE" w:rsidRDefault="008C588E" w:rsidP="000141B1">
            <w:pPr>
              <w:snapToGrid w:val="0"/>
              <w:jc w:val="center"/>
              <w:rPr>
                <w:rFonts w:ascii="宋体" w:hAnsi="宋体" w:cs="宋体"/>
                <w:color w:val="00B0F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Default="00B66B10" w:rsidP="000141B1">
            <w:pPr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D72DC3">
              <w:rPr>
                <w:rFonts w:ascii="宋体" w:hAnsi="宋体" w:cs="宋体" w:hint="eastAsia"/>
                <w:position w:val="-20"/>
                <w:sz w:val="24"/>
              </w:rPr>
              <w:t>与本省高校图书馆合作的单位</w:t>
            </w:r>
            <w:r w:rsidR="005139B7">
              <w:rPr>
                <w:rFonts w:ascii="宋体" w:hAnsi="宋体" w:cs="宋体" w:hint="eastAsia"/>
                <w:position w:val="-20"/>
                <w:sz w:val="24"/>
              </w:rPr>
              <w:t>（4分）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 w:val="restart"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D72DC3">
              <w:rPr>
                <w:rFonts w:ascii="宋体" w:hAnsi="宋体" w:cs="宋体" w:hint="eastAsia"/>
                <w:color w:val="000000"/>
                <w:sz w:val="24"/>
              </w:rPr>
              <w:t>技术服务</w:t>
            </w:r>
          </w:p>
        </w:tc>
        <w:tc>
          <w:tcPr>
            <w:tcW w:w="653" w:type="dxa"/>
            <w:vMerge w:val="restart"/>
            <w:vAlign w:val="center"/>
          </w:tcPr>
          <w:p w:rsidR="008C588E" w:rsidRPr="00F239EE" w:rsidRDefault="00142B87" w:rsidP="000141B1">
            <w:pPr>
              <w:snapToGrid w:val="0"/>
              <w:jc w:val="center"/>
              <w:rPr>
                <w:rFonts w:ascii="宋体" w:hAnsi="宋体" w:cs="宋体"/>
                <w:color w:val="00B0F0"/>
                <w:sz w:val="24"/>
              </w:rPr>
            </w:pPr>
            <w:r w:rsidRPr="005D1ECB">
              <w:rPr>
                <w:rFonts w:ascii="宋体" w:hAnsi="宋体" w:cs="宋体"/>
                <w:color w:val="000000" w:themeColor="text1"/>
                <w:sz w:val="24"/>
              </w:rPr>
              <w:t>4</w:t>
            </w:r>
            <w:r w:rsidR="005D1ECB">
              <w:rPr>
                <w:rFonts w:ascii="宋体" w:hAnsi="宋体" w:cs="宋体"/>
                <w:color w:val="000000" w:themeColor="text1"/>
                <w:sz w:val="24"/>
              </w:rPr>
              <w:t>5</w:t>
            </w:r>
          </w:p>
        </w:tc>
        <w:tc>
          <w:tcPr>
            <w:tcW w:w="8430" w:type="dxa"/>
            <w:vAlign w:val="center"/>
          </w:tcPr>
          <w:p w:rsidR="008C588E" w:rsidRPr="00D72DC3" w:rsidRDefault="0084629C" w:rsidP="00F37EAA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/>
                <w:position w:val="-20"/>
                <w:sz w:val="24"/>
              </w:rPr>
              <w:t>列举</w:t>
            </w:r>
            <w:r w:rsidR="005139B7">
              <w:rPr>
                <w:rFonts w:ascii="宋体" w:hAnsi="宋体" w:cs="宋体"/>
                <w:position w:val="-20"/>
                <w:sz w:val="24"/>
              </w:rPr>
              <w:t>提供</w:t>
            </w:r>
            <w:r>
              <w:rPr>
                <w:rFonts w:ascii="宋体" w:hAnsi="宋体" w:cs="宋体"/>
                <w:position w:val="-20"/>
                <w:sz w:val="24"/>
              </w:rPr>
              <w:t>的所有</w:t>
            </w:r>
            <w:r w:rsidR="005139B7">
              <w:rPr>
                <w:rFonts w:ascii="宋体" w:hAnsi="宋体" w:cs="宋体"/>
                <w:position w:val="-20"/>
                <w:sz w:val="24"/>
              </w:rPr>
              <w:t>检索方式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>
              <w:rPr>
                <w:rFonts w:ascii="宋体" w:hAnsi="宋体" w:cs="宋体" w:hint="eastAsia"/>
                <w:position w:val="-20"/>
                <w:sz w:val="24"/>
              </w:rPr>
              <w:t>一个检索方式得1分，最高得</w:t>
            </w:r>
            <w:r w:rsidR="00F37EAA">
              <w:rPr>
                <w:rFonts w:ascii="宋体" w:hAnsi="宋体" w:cs="宋体" w:hint="eastAsia"/>
                <w:position w:val="-20"/>
                <w:sz w:val="24"/>
              </w:rPr>
              <w:t>6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139B7" w:rsidP="007E7D2F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/>
                <w:position w:val="-20"/>
                <w:sz w:val="24"/>
              </w:rPr>
              <w:t>辅助查询工具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7E7D2F">
              <w:rPr>
                <w:rFonts w:ascii="宋体" w:hAnsi="宋体" w:cs="宋体" w:hint="eastAsia"/>
                <w:position w:val="-20"/>
                <w:sz w:val="24"/>
              </w:rPr>
              <w:t>3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139B7" w:rsidP="007E7D2F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/>
                <w:position w:val="-20"/>
                <w:sz w:val="24"/>
              </w:rPr>
              <w:t>数据浏览与</w:t>
            </w:r>
            <w:r w:rsidR="005D1ECB">
              <w:rPr>
                <w:rFonts w:ascii="宋体" w:hAnsi="宋体" w:cs="宋体"/>
                <w:position w:val="-20"/>
                <w:sz w:val="24"/>
              </w:rPr>
              <w:t>筛选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7E7D2F">
              <w:rPr>
                <w:rFonts w:ascii="宋体" w:hAnsi="宋体" w:cs="宋体"/>
                <w:position w:val="-20"/>
                <w:sz w:val="24"/>
              </w:rPr>
              <w:t>4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D1ECB" w:rsidP="007E7D2F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数据分析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F37EAA">
              <w:rPr>
                <w:rFonts w:ascii="宋体" w:hAnsi="宋体" w:cs="宋体"/>
                <w:position w:val="-20"/>
                <w:sz w:val="24"/>
              </w:rPr>
              <w:t>5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D1ECB" w:rsidP="007E7D2F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在线收藏</w:t>
            </w:r>
            <w:r w:rsidR="007E7D2F">
              <w:rPr>
                <w:rFonts w:ascii="宋体" w:hAnsi="宋体" w:cs="宋体" w:hint="eastAsia"/>
                <w:position w:val="-20"/>
                <w:sz w:val="24"/>
              </w:rPr>
              <w:t>内容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7E7D2F">
              <w:rPr>
                <w:rFonts w:ascii="宋体" w:hAnsi="宋体" w:cs="宋体" w:hint="eastAsia"/>
                <w:position w:val="-20"/>
                <w:sz w:val="24"/>
              </w:rPr>
              <w:t>4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D1ECB" w:rsidP="007E7D2F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监视与下载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7E7D2F">
              <w:rPr>
                <w:rFonts w:ascii="宋体" w:hAnsi="宋体" w:cs="宋体"/>
                <w:position w:val="-20"/>
                <w:sz w:val="24"/>
              </w:rPr>
              <w:t>4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D1ECB" w:rsidP="007E7D2F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同族数据库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7E7D2F">
              <w:rPr>
                <w:rFonts w:ascii="宋体" w:hAnsi="宋体" w:cs="宋体"/>
                <w:position w:val="-20"/>
                <w:sz w:val="24"/>
              </w:rPr>
              <w:t>2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5D1ECB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5D1ECB" w:rsidRPr="00D72DC3" w:rsidRDefault="005D1ECB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5D1ECB" w:rsidRPr="00D72DC3" w:rsidRDefault="005D1ECB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5D1ECB" w:rsidRDefault="005D1ECB" w:rsidP="000141B1">
            <w:pPr>
              <w:snapToGrid w:val="0"/>
              <w:rPr>
                <w:rFonts w:ascii="宋体" w:hAnsi="宋体" w:cs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超级附图、权属关系图</w:t>
            </w:r>
            <w:r w:rsidR="007E7D2F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F37EAA">
              <w:rPr>
                <w:rFonts w:ascii="宋体" w:hAnsi="宋体" w:cs="宋体"/>
                <w:position w:val="-20"/>
                <w:sz w:val="24"/>
              </w:rPr>
              <w:t>5</w:t>
            </w:r>
            <w:r w:rsidR="007E7D2F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5D1ECB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5D1ECB" w:rsidRPr="00D72DC3" w:rsidRDefault="005D1ECB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5D1ECB" w:rsidRPr="00D72DC3" w:rsidRDefault="005D1ECB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5D1ECB" w:rsidRDefault="005D1ECB" w:rsidP="007E7D2F">
            <w:pPr>
              <w:snapToGrid w:val="0"/>
              <w:rPr>
                <w:rFonts w:ascii="宋体" w:hAnsi="宋体" w:cs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在线翻译</w:t>
            </w:r>
            <w:r w:rsidR="007E7D2F">
              <w:rPr>
                <w:rFonts w:ascii="宋体" w:hAnsi="宋体" w:cs="宋体" w:hint="eastAsia"/>
                <w:position w:val="-20"/>
                <w:sz w:val="24"/>
              </w:rPr>
              <w:t>（2分）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139B7" w:rsidP="000141B1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检索字段数量和专利的汉化处理程度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7E7D2F">
              <w:rPr>
                <w:rFonts w:ascii="宋体" w:hAnsi="宋体" w:cs="宋体"/>
                <w:position w:val="-20"/>
                <w:sz w:val="24"/>
              </w:rPr>
              <w:t>4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8C588E" w:rsidRPr="00D72DC3" w:rsidTr="000141B1">
        <w:trPr>
          <w:trHeight w:val="158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139B7" w:rsidP="0084629C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zh-CN"/>
              </w:rPr>
              <w:t>数据更新频率</w:t>
            </w:r>
            <w:r w:rsidR="008C588E" w:rsidRPr="00D72DC3">
              <w:rPr>
                <w:rFonts w:ascii="宋体" w:hAnsi="宋体" w:cs="宋体" w:hint="eastAsia"/>
                <w:kern w:val="0"/>
                <w:sz w:val="24"/>
                <w:lang w:val="zh-CN"/>
              </w:rPr>
              <w:t>（</w:t>
            </w:r>
            <w:r w:rsidR="00F37EAA">
              <w:rPr>
                <w:rFonts w:ascii="宋体" w:hAnsi="宋体" w:cs="宋体"/>
                <w:kern w:val="0"/>
                <w:sz w:val="24"/>
                <w:lang w:val="zh-CN"/>
              </w:rPr>
              <w:t>3</w:t>
            </w:r>
            <w:r w:rsidR="008C588E" w:rsidRPr="00D72DC3">
              <w:rPr>
                <w:rFonts w:ascii="宋体" w:hAnsi="宋体" w:cs="宋体" w:hint="eastAsia"/>
                <w:kern w:val="0"/>
                <w:sz w:val="24"/>
                <w:lang w:val="zh-CN"/>
              </w:rPr>
              <w:t>分）</w:t>
            </w:r>
          </w:p>
        </w:tc>
      </w:tr>
      <w:tr w:rsidR="008C588E" w:rsidRPr="00D72DC3" w:rsidTr="000141B1">
        <w:trPr>
          <w:trHeight w:val="157"/>
          <w:jc w:val="center"/>
        </w:trPr>
        <w:tc>
          <w:tcPr>
            <w:tcW w:w="888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C588E" w:rsidRPr="00D72DC3" w:rsidRDefault="005139B7" w:rsidP="0084629C">
            <w:pPr>
              <w:snapToGrid w:val="0"/>
              <w:rPr>
                <w:rFonts w:ascii="宋体"/>
                <w:position w:val="-20"/>
                <w:sz w:val="24"/>
              </w:rPr>
            </w:pPr>
            <w:r>
              <w:rPr>
                <w:rFonts w:ascii="宋体" w:hAnsi="宋体" w:cs="宋体" w:hint="eastAsia"/>
                <w:position w:val="-20"/>
                <w:sz w:val="24"/>
              </w:rPr>
              <w:t>数据范围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（</w:t>
            </w:r>
            <w:r w:rsidR="00F37EAA">
              <w:rPr>
                <w:rFonts w:ascii="宋体" w:hAnsi="宋体" w:cs="宋体"/>
                <w:position w:val="-20"/>
                <w:sz w:val="24"/>
              </w:rPr>
              <w:t>3</w:t>
            </w:r>
            <w:r w:rsidR="008C588E" w:rsidRPr="00D72DC3">
              <w:rPr>
                <w:rFonts w:ascii="宋体" w:hAnsi="宋体" w:cs="宋体" w:hint="eastAsia"/>
                <w:position w:val="-20"/>
                <w:sz w:val="24"/>
              </w:rPr>
              <w:t>分）</w:t>
            </w:r>
          </w:p>
        </w:tc>
      </w:tr>
      <w:tr w:rsidR="00854E52" w:rsidRPr="00D72DC3" w:rsidTr="000141B1">
        <w:trPr>
          <w:trHeight w:val="20"/>
          <w:jc w:val="center"/>
        </w:trPr>
        <w:tc>
          <w:tcPr>
            <w:tcW w:w="888" w:type="dxa"/>
            <w:vMerge w:val="restart"/>
            <w:vAlign w:val="center"/>
          </w:tcPr>
          <w:p w:rsidR="00854E52" w:rsidRPr="00D72DC3" w:rsidRDefault="00854E52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售后服务</w:t>
            </w:r>
          </w:p>
        </w:tc>
        <w:tc>
          <w:tcPr>
            <w:tcW w:w="653" w:type="dxa"/>
            <w:vMerge w:val="restart"/>
            <w:vAlign w:val="center"/>
          </w:tcPr>
          <w:p w:rsidR="00854E52" w:rsidRPr="00D72DC3" w:rsidRDefault="00142B87" w:rsidP="00854E52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 w:rsidR="00854E52"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0" w:type="dxa"/>
            <w:vAlign w:val="center"/>
          </w:tcPr>
          <w:p w:rsidR="00854E52" w:rsidRPr="00D72DC3" w:rsidRDefault="005139B7" w:rsidP="005D1ECB">
            <w:pPr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服务器</w:t>
            </w:r>
            <w:r w:rsidR="005D1ECB">
              <w:rPr>
                <w:rFonts w:ascii="宋体" w:hAnsi="宋体" w:cs="宋体" w:hint="eastAsia"/>
                <w:color w:val="000000"/>
                <w:sz w:val="24"/>
              </w:rPr>
              <w:t>所在地（2分）</w:t>
            </w:r>
          </w:p>
        </w:tc>
      </w:tr>
      <w:tr w:rsidR="00854E52" w:rsidRPr="00D72DC3" w:rsidTr="000141B1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854E52" w:rsidRDefault="00854E52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53" w:type="dxa"/>
            <w:vMerge/>
            <w:vAlign w:val="center"/>
          </w:tcPr>
          <w:p w:rsidR="00854E52" w:rsidRPr="00D72DC3" w:rsidRDefault="00854E52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30" w:type="dxa"/>
            <w:vAlign w:val="center"/>
          </w:tcPr>
          <w:p w:rsidR="00854E52" w:rsidRPr="00D72DC3" w:rsidRDefault="005139B7" w:rsidP="000141B1"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提供业务培训</w:t>
            </w:r>
            <w:r w:rsidR="005D1ECB">
              <w:rPr>
                <w:rFonts w:ascii="宋体" w:hAnsi="宋体" w:cs="宋体" w:hint="eastAsia"/>
                <w:color w:val="000000"/>
                <w:sz w:val="24"/>
              </w:rPr>
              <w:t>情况（8分）</w:t>
            </w:r>
          </w:p>
        </w:tc>
      </w:tr>
      <w:tr w:rsidR="005D1ECB" w:rsidRPr="00D72DC3" w:rsidTr="008469BC">
        <w:trPr>
          <w:trHeight w:val="636"/>
          <w:jc w:val="center"/>
        </w:trPr>
        <w:tc>
          <w:tcPr>
            <w:tcW w:w="888" w:type="dxa"/>
            <w:vAlign w:val="center"/>
          </w:tcPr>
          <w:p w:rsidR="005D1ECB" w:rsidRPr="00D72DC3" w:rsidRDefault="005D1ECB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D72DC3">
              <w:rPr>
                <w:rFonts w:ascii="宋体" w:hAnsi="宋体" w:cs="宋体" w:hint="eastAsia"/>
                <w:color w:val="000000"/>
                <w:sz w:val="24"/>
              </w:rPr>
              <w:t>特色服务</w:t>
            </w:r>
          </w:p>
        </w:tc>
        <w:tc>
          <w:tcPr>
            <w:tcW w:w="653" w:type="dxa"/>
            <w:vAlign w:val="center"/>
          </w:tcPr>
          <w:p w:rsidR="005D1ECB" w:rsidRPr="00F239EE" w:rsidRDefault="005D1ECB" w:rsidP="000141B1">
            <w:pPr>
              <w:snapToGrid w:val="0"/>
              <w:jc w:val="center"/>
              <w:rPr>
                <w:rFonts w:ascii="宋体"/>
                <w:color w:val="00B0F0"/>
                <w:sz w:val="24"/>
              </w:rPr>
            </w:pPr>
            <w:r w:rsidRPr="005D1ECB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  <w:r w:rsidRPr="005D1ECB">
              <w:rPr>
                <w:rFonts w:ascii="宋体" w:hAnsi="宋体" w:cs="宋体"/>
                <w:color w:val="000000" w:themeColor="text1"/>
                <w:sz w:val="24"/>
              </w:rPr>
              <w:t>0</w:t>
            </w:r>
          </w:p>
        </w:tc>
        <w:tc>
          <w:tcPr>
            <w:tcW w:w="8430" w:type="dxa"/>
            <w:vAlign w:val="center"/>
          </w:tcPr>
          <w:p w:rsidR="005D1ECB" w:rsidRPr="00F239EE" w:rsidRDefault="005D1ECB" w:rsidP="005D1ECB">
            <w:pPr>
              <w:snapToGrid w:val="0"/>
              <w:rPr>
                <w:rFonts w:ascii="宋体"/>
                <w:color w:val="00B0F0"/>
                <w:sz w:val="24"/>
              </w:rPr>
            </w:pPr>
            <w:r w:rsidRPr="00D72DC3">
              <w:rPr>
                <w:rFonts w:ascii="宋体" w:hAnsi="宋体" w:cs="宋体" w:hint="eastAsia"/>
                <w:color w:val="000000"/>
                <w:sz w:val="24"/>
              </w:rPr>
              <w:t>提供其它特色服务，具体说明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（1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分）</w:t>
            </w:r>
          </w:p>
        </w:tc>
      </w:tr>
      <w:tr w:rsidR="008C588E" w:rsidRPr="00D72DC3" w:rsidTr="000141B1">
        <w:trPr>
          <w:trHeight w:val="20"/>
          <w:jc w:val="center"/>
        </w:trPr>
        <w:tc>
          <w:tcPr>
            <w:tcW w:w="888" w:type="dxa"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D72DC3">
              <w:rPr>
                <w:rFonts w:ascii="宋体" w:hAnsi="宋体" w:cs="宋体" w:hint="eastAsia"/>
                <w:color w:val="000000"/>
                <w:sz w:val="24"/>
              </w:rPr>
              <w:t>合</w:t>
            </w:r>
            <w:r w:rsidRPr="00D72DC3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Pr="00D72DC3">
              <w:rPr>
                <w:rFonts w:ascii="宋体" w:hAnsi="宋体" w:cs="宋体" w:hint="eastAsia"/>
                <w:color w:val="000000"/>
                <w:sz w:val="24"/>
              </w:rPr>
              <w:t>计</w:t>
            </w:r>
          </w:p>
        </w:tc>
        <w:tc>
          <w:tcPr>
            <w:tcW w:w="653" w:type="dxa"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72DC3">
              <w:rPr>
                <w:rFonts w:ascii="宋体" w:hAnsi="宋体" w:cs="宋体"/>
                <w:color w:val="000000"/>
                <w:sz w:val="24"/>
              </w:rPr>
              <w:t>100</w:t>
            </w:r>
          </w:p>
        </w:tc>
        <w:tc>
          <w:tcPr>
            <w:tcW w:w="8430" w:type="dxa"/>
            <w:vAlign w:val="center"/>
          </w:tcPr>
          <w:p w:rsidR="008C588E" w:rsidRPr="00D72DC3" w:rsidRDefault="008C588E" w:rsidP="000141B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6118F" w:rsidRPr="0084629C" w:rsidRDefault="00854E52" w:rsidP="00854E52">
      <w:pPr>
        <w:spacing w:line="360" w:lineRule="auto"/>
        <w:ind w:left="425" w:firstLineChars="400" w:firstLine="1280"/>
        <w:rPr>
          <w:bCs/>
          <w:sz w:val="32"/>
          <w:szCs w:val="32"/>
        </w:rPr>
      </w:pPr>
      <w:r w:rsidRPr="0084629C">
        <w:rPr>
          <w:rFonts w:hint="eastAsia"/>
          <w:bCs/>
          <w:sz w:val="32"/>
          <w:szCs w:val="32"/>
        </w:rPr>
        <w:t>第</w:t>
      </w:r>
      <w:r w:rsidR="00A6118F" w:rsidRPr="0084629C">
        <w:rPr>
          <w:rFonts w:hint="eastAsia"/>
          <w:bCs/>
          <w:sz w:val="32"/>
          <w:szCs w:val="32"/>
        </w:rPr>
        <w:t>三</w:t>
      </w:r>
      <w:r w:rsidRPr="0084629C">
        <w:rPr>
          <w:rFonts w:hint="eastAsia"/>
          <w:bCs/>
          <w:sz w:val="32"/>
          <w:szCs w:val="32"/>
        </w:rPr>
        <w:t>部分</w:t>
      </w:r>
      <w:r w:rsidR="0008117D">
        <w:rPr>
          <w:rFonts w:hint="eastAsia"/>
          <w:bCs/>
          <w:sz w:val="32"/>
          <w:szCs w:val="32"/>
        </w:rPr>
        <w:t xml:space="preserve"> </w:t>
      </w:r>
      <w:r w:rsidR="0008117D">
        <w:rPr>
          <w:bCs/>
          <w:sz w:val="32"/>
          <w:szCs w:val="32"/>
        </w:rPr>
        <w:t xml:space="preserve"> </w:t>
      </w:r>
      <w:r w:rsidR="00A6118F" w:rsidRPr="0084629C">
        <w:rPr>
          <w:rFonts w:hint="eastAsia"/>
          <w:bCs/>
          <w:sz w:val="32"/>
          <w:szCs w:val="32"/>
        </w:rPr>
        <w:t>供货单位其它</w:t>
      </w:r>
      <w:r w:rsidR="005D1ECB" w:rsidRPr="0084629C">
        <w:rPr>
          <w:rFonts w:hint="eastAsia"/>
          <w:bCs/>
          <w:sz w:val="32"/>
          <w:szCs w:val="32"/>
        </w:rPr>
        <w:t>需要</w:t>
      </w:r>
      <w:r w:rsidR="00A6118F" w:rsidRPr="0084629C">
        <w:rPr>
          <w:rFonts w:hint="eastAsia"/>
          <w:bCs/>
          <w:sz w:val="32"/>
          <w:szCs w:val="32"/>
        </w:rPr>
        <w:t>说明的情况</w:t>
      </w:r>
    </w:p>
    <w:p w:rsidR="00CE6D74" w:rsidRPr="00854E52" w:rsidRDefault="00CE6D74" w:rsidP="00854E52">
      <w:pPr>
        <w:spacing w:line="360" w:lineRule="auto"/>
        <w:ind w:left="425" w:firstLineChars="400" w:firstLine="1285"/>
        <w:rPr>
          <w:b/>
          <w:bCs/>
          <w:sz w:val="32"/>
          <w:szCs w:val="32"/>
        </w:rPr>
      </w:pPr>
    </w:p>
    <w:p w:rsidR="00A6118F" w:rsidRPr="0084629C" w:rsidRDefault="00854E52" w:rsidP="00854E52">
      <w:pPr>
        <w:spacing w:line="360" w:lineRule="auto"/>
        <w:ind w:left="425" w:firstLineChars="400" w:firstLine="1280"/>
        <w:rPr>
          <w:bCs/>
          <w:sz w:val="32"/>
          <w:szCs w:val="32"/>
        </w:rPr>
      </w:pPr>
      <w:r w:rsidRPr="0084629C">
        <w:rPr>
          <w:rFonts w:hint="eastAsia"/>
          <w:bCs/>
          <w:sz w:val="32"/>
          <w:szCs w:val="32"/>
        </w:rPr>
        <w:t>第</w:t>
      </w:r>
      <w:r w:rsidR="00A6118F" w:rsidRPr="0084629C">
        <w:rPr>
          <w:rFonts w:hint="eastAsia"/>
          <w:bCs/>
          <w:sz w:val="32"/>
          <w:szCs w:val="32"/>
        </w:rPr>
        <w:t>四</w:t>
      </w:r>
      <w:r w:rsidRPr="0084629C">
        <w:rPr>
          <w:rFonts w:hint="eastAsia"/>
          <w:bCs/>
          <w:sz w:val="32"/>
          <w:szCs w:val="32"/>
        </w:rPr>
        <w:t>部分</w:t>
      </w:r>
      <w:r w:rsidR="0008117D">
        <w:rPr>
          <w:rFonts w:hint="eastAsia"/>
          <w:bCs/>
          <w:sz w:val="32"/>
          <w:szCs w:val="32"/>
        </w:rPr>
        <w:t xml:space="preserve"> </w:t>
      </w:r>
      <w:r w:rsidR="0008117D">
        <w:rPr>
          <w:bCs/>
          <w:sz w:val="32"/>
          <w:szCs w:val="32"/>
        </w:rPr>
        <w:t xml:space="preserve"> </w:t>
      </w:r>
      <w:r w:rsidR="00A6118F" w:rsidRPr="0084629C">
        <w:rPr>
          <w:rFonts w:hint="eastAsia"/>
          <w:bCs/>
          <w:sz w:val="32"/>
          <w:szCs w:val="32"/>
        </w:rPr>
        <w:t>说明</w:t>
      </w:r>
    </w:p>
    <w:p w:rsidR="00142B87" w:rsidRPr="00854E52" w:rsidRDefault="00142B87" w:rsidP="00854E52">
      <w:pPr>
        <w:spacing w:line="360" w:lineRule="auto"/>
        <w:ind w:left="425" w:firstLineChars="400" w:firstLine="1285"/>
        <w:rPr>
          <w:b/>
          <w:bCs/>
          <w:sz w:val="32"/>
          <w:szCs w:val="32"/>
        </w:rPr>
      </w:pPr>
    </w:p>
    <w:p w:rsidR="00A6118F" w:rsidRPr="008C013F" w:rsidRDefault="00A6118F" w:rsidP="008C013F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C013F">
        <w:rPr>
          <w:rFonts w:asciiTheme="minorEastAsia" w:hAnsiTheme="minorEastAsia" w:cstheme="minorEastAsia" w:hint="eastAsia"/>
          <w:sz w:val="24"/>
        </w:rPr>
        <w:t>供方若为</w:t>
      </w:r>
      <w:r w:rsidR="0008117D" w:rsidRPr="008C013F">
        <w:rPr>
          <w:rFonts w:asciiTheme="minorEastAsia" w:hAnsiTheme="minorEastAsia" w:cstheme="minorEastAsia" w:hint="eastAsia"/>
          <w:sz w:val="24"/>
        </w:rPr>
        <w:t>该产品代理，需有代理资质，并附代理许可证明文件，不接受项目授权。</w:t>
      </w:r>
    </w:p>
    <w:p w:rsidR="00854E52" w:rsidRPr="008C013F" w:rsidRDefault="006F7A29" w:rsidP="008C013F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C013F">
        <w:rPr>
          <w:rFonts w:asciiTheme="minorEastAsia" w:hAnsiTheme="minorEastAsia" w:cstheme="minorEastAsia" w:hint="eastAsia"/>
          <w:sz w:val="24"/>
        </w:rPr>
        <w:t>响应文件</w:t>
      </w:r>
      <w:r w:rsidR="00CE6D74" w:rsidRPr="008C013F">
        <w:rPr>
          <w:rFonts w:asciiTheme="minorEastAsia" w:hAnsiTheme="minorEastAsia" w:cstheme="minorEastAsia" w:hint="eastAsia"/>
          <w:sz w:val="24"/>
        </w:rPr>
        <w:t>作为</w:t>
      </w:r>
      <w:r w:rsidR="00854E52" w:rsidRPr="008C013F">
        <w:rPr>
          <w:rFonts w:asciiTheme="minorEastAsia" w:hAnsiTheme="minorEastAsia" w:cstheme="minorEastAsia" w:hint="eastAsia"/>
          <w:sz w:val="24"/>
        </w:rPr>
        <w:t>合同主要条款</w:t>
      </w:r>
      <w:r w:rsidR="00CE6D74" w:rsidRPr="008C013F">
        <w:rPr>
          <w:rFonts w:asciiTheme="minorEastAsia" w:hAnsiTheme="minorEastAsia" w:cstheme="minorEastAsia" w:hint="eastAsia"/>
          <w:sz w:val="24"/>
        </w:rPr>
        <w:t>内容</w:t>
      </w:r>
      <w:r w:rsidR="0008117D" w:rsidRPr="008C013F">
        <w:rPr>
          <w:rFonts w:asciiTheme="minorEastAsia" w:hAnsiTheme="minorEastAsia" w:cstheme="minorEastAsia" w:hint="eastAsia"/>
          <w:sz w:val="24"/>
        </w:rPr>
        <w:t>（合同主要条款略）。</w:t>
      </w:r>
    </w:p>
    <w:p w:rsidR="00051DEC" w:rsidRPr="008C013F" w:rsidRDefault="00051DEC" w:rsidP="008C013F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C013F">
        <w:rPr>
          <w:rFonts w:asciiTheme="minorEastAsia" w:hAnsiTheme="minorEastAsia" w:cstheme="minorEastAsia" w:hint="eastAsia"/>
          <w:sz w:val="24"/>
        </w:rPr>
        <w:t>本采购</w:t>
      </w:r>
      <w:r w:rsidR="006F7A29" w:rsidRPr="008C013F">
        <w:rPr>
          <w:rFonts w:asciiTheme="minorEastAsia" w:hAnsiTheme="minorEastAsia" w:cstheme="minorEastAsia" w:hint="eastAsia"/>
          <w:sz w:val="24"/>
        </w:rPr>
        <w:t>公告自</w:t>
      </w:r>
      <w:r w:rsidRPr="008C013F">
        <w:rPr>
          <w:rFonts w:asciiTheme="minorEastAsia" w:hAnsiTheme="minorEastAsia" w:cstheme="minorEastAsia" w:hint="eastAsia"/>
          <w:sz w:val="24"/>
        </w:rPr>
        <w:t>2019年6月11日</w:t>
      </w:r>
      <w:r w:rsidR="006F7A29" w:rsidRPr="008C013F">
        <w:rPr>
          <w:rFonts w:asciiTheme="minorEastAsia" w:hAnsiTheme="minorEastAsia" w:cstheme="minorEastAsia" w:hint="eastAsia"/>
          <w:sz w:val="24"/>
        </w:rPr>
        <w:t>（周二）发布时</w:t>
      </w:r>
      <w:r w:rsidRPr="008C013F">
        <w:rPr>
          <w:rFonts w:asciiTheme="minorEastAsia" w:hAnsiTheme="minorEastAsia" w:cstheme="minorEastAsia" w:hint="eastAsia"/>
          <w:sz w:val="24"/>
        </w:rPr>
        <w:t>起至2019年6月1</w:t>
      </w:r>
      <w:r w:rsidR="00F01405">
        <w:rPr>
          <w:rFonts w:asciiTheme="minorEastAsia" w:hAnsiTheme="minorEastAsia" w:cstheme="minorEastAsia"/>
          <w:sz w:val="24"/>
        </w:rPr>
        <w:t>4</w:t>
      </w:r>
      <w:bookmarkStart w:id="0" w:name="_GoBack"/>
      <w:bookmarkEnd w:id="0"/>
      <w:r w:rsidRPr="008C013F">
        <w:rPr>
          <w:rFonts w:asciiTheme="minorEastAsia" w:hAnsiTheme="minorEastAsia" w:cstheme="minorEastAsia" w:hint="eastAsia"/>
          <w:sz w:val="24"/>
        </w:rPr>
        <w:t>日</w:t>
      </w:r>
      <w:r w:rsidR="006F7A29" w:rsidRPr="008C013F">
        <w:rPr>
          <w:rFonts w:asciiTheme="minorEastAsia" w:hAnsiTheme="minorEastAsia" w:cstheme="minorEastAsia" w:hint="eastAsia"/>
          <w:sz w:val="24"/>
        </w:rPr>
        <w:t>（周五）1</w:t>
      </w:r>
      <w:r w:rsidR="006F7A29" w:rsidRPr="008C013F">
        <w:rPr>
          <w:rFonts w:asciiTheme="minorEastAsia" w:hAnsiTheme="minorEastAsia" w:cstheme="minorEastAsia"/>
          <w:sz w:val="24"/>
        </w:rPr>
        <w:t>6</w:t>
      </w:r>
      <w:r w:rsidR="006F7A29" w:rsidRPr="008C013F">
        <w:rPr>
          <w:rFonts w:asciiTheme="minorEastAsia" w:hAnsiTheme="minorEastAsia" w:cstheme="minorEastAsia" w:hint="eastAsia"/>
          <w:sz w:val="24"/>
        </w:rPr>
        <w:t>:</w:t>
      </w:r>
      <w:r w:rsidR="006F7A29" w:rsidRPr="008C013F">
        <w:rPr>
          <w:rFonts w:asciiTheme="minorEastAsia" w:hAnsiTheme="minorEastAsia" w:cstheme="minorEastAsia"/>
          <w:sz w:val="24"/>
        </w:rPr>
        <w:t>00</w:t>
      </w:r>
      <w:r w:rsidR="006F7A29" w:rsidRPr="008C013F">
        <w:rPr>
          <w:rFonts w:asciiTheme="minorEastAsia" w:hAnsiTheme="minorEastAsia" w:cstheme="minorEastAsia" w:hint="eastAsia"/>
          <w:sz w:val="24"/>
        </w:rPr>
        <w:t>止，以邮箱接收时间为准。</w:t>
      </w:r>
    </w:p>
    <w:p w:rsidR="006F7A29" w:rsidRPr="008C013F" w:rsidRDefault="00880EF2" w:rsidP="008C013F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C013F">
        <w:rPr>
          <w:rFonts w:asciiTheme="minorEastAsia" w:hAnsiTheme="minorEastAsia" w:cstheme="minorEastAsia" w:hint="eastAsia"/>
          <w:sz w:val="24"/>
        </w:rPr>
        <w:t>响</w:t>
      </w:r>
      <w:r w:rsidR="006F7A29" w:rsidRPr="008C013F">
        <w:rPr>
          <w:rFonts w:asciiTheme="minorEastAsia" w:hAnsiTheme="minorEastAsia" w:cstheme="minorEastAsia" w:hint="eastAsia"/>
          <w:sz w:val="24"/>
        </w:rPr>
        <w:t>应文件接收邮箱：</w:t>
      </w:r>
      <w:r w:rsidRPr="008C013F">
        <w:rPr>
          <w:rFonts w:asciiTheme="minorEastAsia" w:hAnsiTheme="minorEastAsia" w:cstheme="minorEastAsia"/>
          <w:sz w:val="24"/>
        </w:rPr>
        <w:t>jingyin@jiangnan.edu.cn</w:t>
      </w:r>
    </w:p>
    <w:p w:rsidR="00854E52" w:rsidRPr="008C013F" w:rsidRDefault="00CE6D74" w:rsidP="008C013F">
      <w:pPr>
        <w:pStyle w:val="a4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 w:rsidRPr="008C013F">
        <w:rPr>
          <w:rFonts w:asciiTheme="minorEastAsia" w:hAnsiTheme="minorEastAsia" w:cstheme="minorEastAsia" w:hint="eastAsia"/>
          <w:sz w:val="24"/>
        </w:rPr>
        <w:t>商务咨询电话：殷老师，电话：8</w:t>
      </w:r>
      <w:r w:rsidRPr="008C013F">
        <w:rPr>
          <w:rFonts w:asciiTheme="minorEastAsia" w:hAnsiTheme="minorEastAsia" w:cstheme="minorEastAsia"/>
          <w:sz w:val="24"/>
        </w:rPr>
        <w:t>5919997</w:t>
      </w:r>
    </w:p>
    <w:p w:rsidR="00CE6D74" w:rsidRPr="008C013F" w:rsidRDefault="00CE6D74" w:rsidP="008C013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C013F">
        <w:rPr>
          <w:rFonts w:asciiTheme="minorEastAsia" w:hAnsiTheme="minorEastAsia" w:cstheme="minorEastAsia"/>
          <w:sz w:val="24"/>
        </w:rPr>
        <w:t>技术咨询电话</w:t>
      </w:r>
      <w:r w:rsidRPr="008C013F">
        <w:rPr>
          <w:rFonts w:asciiTheme="minorEastAsia" w:hAnsiTheme="minorEastAsia" w:cstheme="minorEastAsia" w:hint="eastAsia"/>
          <w:sz w:val="24"/>
        </w:rPr>
        <w:t>：</w:t>
      </w:r>
      <w:r w:rsidRPr="008C013F">
        <w:rPr>
          <w:rFonts w:asciiTheme="minorEastAsia" w:hAnsiTheme="minorEastAsia" w:cstheme="minorEastAsia"/>
          <w:sz w:val="24"/>
        </w:rPr>
        <w:t>谢老师</w:t>
      </w:r>
      <w:r w:rsidRPr="008C013F">
        <w:rPr>
          <w:rFonts w:asciiTheme="minorEastAsia" w:hAnsiTheme="minorEastAsia" w:cstheme="minorEastAsia" w:hint="eastAsia"/>
          <w:sz w:val="24"/>
        </w:rPr>
        <w:t>，电话：8</w:t>
      </w:r>
      <w:r w:rsidRPr="008C013F">
        <w:rPr>
          <w:rFonts w:asciiTheme="minorEastAsia" w:hAnsiTheme="minorEastAsia" w:cstheme="minorEastAsia"/>
          <w:sz w:val="24"/>
        </w:rPr>
        <w:t>5327710</w:t>
      </w:r>
    </w:p>
    <w:p w:rsidR="00CE6D74" w:rsidRDefault="00CE6D74" w:rsidP="00CE6D74">
      <w:pPr>
        <w:spacing w:line="360" w:lineRule="auto"/>
        <w:ind w:left="425" w:firstLineChars="200" w:firstLine="480"/>
        <w:rPr>
          <w:rFonts w:asciiTheme="minorEastAsia" w:hAnsiTheme="minorEastAsia" w:cstheme="minorEastAsia"/>
          <w:sz w:val="24"/>
        </w:rPr>
      </w:pPr>
    </w:p>
    <w:p w:rsidR="00CE6D74" w:rsidRDefault="00CE6D74" w:rsidP="00CE6D74">
      <w:pPr>
        <w:spacing w:line="360" w:lineRule="auto"/>
        <w:ind w:left="425" w:firstLineChars="200" w:firstLine="480"/>
        <w:rPr>
          <w:rFonts w:asciiTheme="minorEastAsia" w:hAnsiTheme="minorEastAsia" w:cstheme="minorEastAsia"/>
          <w:sz w:val="24"/>
        </w:rPr>
      </w:pPr>
    </w:p>
    <w:p w:rsidR="00CE6D74" w:rsidRDefault="00CE6D74" w:rsidP="00CE6D74">
      <w:pPr>
        <w:spacing w:line="360" w:lineRule="auto"/>
        <w:ind w:left="425" w:firstLineChars="200" w:firstLine="480"/>
        <w:rPr>
          <w:rFonts w:asciiTheme="minorEastAsia" w:hAnsiTheme="minorEastAsia" w:cstheme="minorEastAsia"/>
          <w:sz w:val="24"/>
        </w:rPr>
      </w:pPr>
    </w:p>
    <w:p w:rsidR="00CE6D74" w:rsidRDefault="00CE6D74" w:rsidP="00CE6D74">
      <w:pPr>
        <w:spacing w:line="360" w:lineRule="auto"/>
        <w:ind w:left="425" w:firstLineChars="200" w:firstLine="480"/>
        <w:rPr>
          <w:rFonts w:asciiTheme="minorEastAsia" w:hAnsiTheme="minorEastAsia" w:cstheme="minorEastAsia"/>
          <w:sz w:val="24"/>
        </w:rPr>
      </w:pPr>
    </w:p>
    <w:p w:rsidR="00CE6D74" w:rsidRDefault="00CE6D74" w:rsidP="00CE6D74">
      <w:pPr>
        <w:spacing w:line="360" w:lineRule="auto"/>
        <w:ind w:left="425" w:firstLineChars="200" w:firstLine="480"/>
        <w:rPr>
          <w:rFonts w:asciiTheme="minorEastAsia" w:hAnsiTheme="minorEastAsia" w:cstheme="minorEastAsia"/>
          <w:sz w:val="24"/>
        </w:rPr>
      </w:pPr>
    </w:p>
    <w:p w:rsidR="00CE6D74" w:rsidRPr="005D1ECB" w:rsidRDefault="00CE6D74" w:rsidP="00CE6D74">
      <w:pPr>
        <w:spacing w:line="360" w:lineRule="auto"/>
        <w:ind w:left="425" w:firstLineChars="200" w:firstLine="480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sz w:val="24"/>
        </w:rPr>
        <w:t xml:space="preserve">      </w:t>
      </w:r>
      <w:r w:rsidR="005D1ECB">
        <w:rPr>
          <w:rFonts w:asciiTheme="minorEastAsia" w:hAnsiTheme="minorEastAsia" w:cstheme="minorEastAsia"/>
          <w:sz w:val="24"/>
        </w:rPr>
        <w:t xml:space="preserve">                            </w:t>
      </w:r>
      <w:r w:rsidRPr="005D1ECB">
        <w:rPr>
          <w:rFonts w:asciiTheme="minorEastAsia" w:hAnsiTheme="minorEastAsia" w:cstheme="minorEastAsia"/>
          <w:b/>
          <w:sz w:val="28"/>
        </w:rPr>
        <w:t>图书馆</w:t>
      </w:r>
      <w:r w:rsidRPr="005D1ECB">
        <w:rPr>
          <w:rFonts w:asciiTheme="minorEastAsia" w:hAnsiTheme="minorEastAsia" w:cstheme="minorEastAsia" w:hint="eastAsia"/>
          <w:b/>
          <w:sz w:val="28"/>
        </w:rPr>
        <w:t xml:space="preserve"> </w:t>
      </w:r>
      <w:r w:rsidRPr="005D1ECB">
        <w:rPr>
          <w:rFonts w:asciiTheme="minorEastAsia" w:hAnsiTheme="minorEastAsia" w:cstheme="minorEastAsia"/>
          <w:b/>
          <w:sz w:val="28"/>
        </w:rPr>
        <w:t xml:space="preserve">  2019.06.1</w:t>
      </w:r>
      <w:r w:rsidR="00213EBE">
        <w:rPr>
          <w:rFonts w:asciiTheme="minorEastAsia" w:hAnsiTheme="minorEastAsia" w:cstheme="minorEastAsia"/>
          <w:b/>
          <w:sz w:val="28"/>
        </w:rPr>
        <w:t>1</w:t>
      </w:r>
    </w:p>
    <w:p w:rsidR="00A6118F" w:rsidRPr="00422762" w:rsidRDefault="00A6118F" w:rsidP="00A6118F">
      <w:pPr>
        <w:spacing w:line="360" w:lineRule="auto"/>
        <w:ind w:firstLineChars="150" w:firstLine="360"/>
        <w:rPr>
          <w:color w:val="000000"/>
          <w:sz w:val="24"/>
        </w:rPr>
      </w:pPr>
    </w:p>
    <w:p w:rsidR="00A6118F" w:rsidRDefault="00A6118F" w:rsidP="00A6118F">
      <w:pPr>
        <w:spacing w:line="460" w:lineRule="exact"/>
        <w:jc w:val="left"/>
      </w:pPr>
    </w:p>
    <w:p w:rsidR="002E17B4" w:rsidRDefault="002E17B4" w:rsidP="00A6118F">
      <w:pPr>
        <w:spacing w:line="460" w:lineRule="exact"/>
        <w:jc w:val="left"/>
      </w:pPr>
    </w:p>
    <w:sectPr w:rsidR="002E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4E" w:rsidRDefault="00E4074E" w:rsidP="00260B69">
      <w:r>
        <w:separator/>
      </w:r>
    </w:p>
  </w:endnote>
  <w:endnote w:type="continuationSeparator" w:id="0">
    <w:p w:rsidR="00E4074E" w:rsidRDefault="00E4074E" w:rsidP="0026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4E" w:rsidRDefault="00E4074E" w:rsidP="00260B69">
      <w:r>
        <w:separator/>
      </w:r>
    </w:p>
  </w:footnote>
  <w:footnote w:type="continuationSeparator" w:id="0">
    <w:p w:rsidR="00E4074E" w:rsidRDefault="00E4074E" w:rsidP="0026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78F18A"/>
    <w:multiLevelType w:val="singleLevel"/>
    <w:tmpl w:val="9578F1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8C40EF5"/>
    <w:multiLevelType w:val="singleLevel"/>
    <w:tmpl w:val="A8C40E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30C84FF"/>
    <w:multiLevelType w:val="singleLevel"/>
    <w:tmpl w:val="E30C84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497CA2B"/>
    <w:multiLevelType w:val="singleLevel"/>
    <w:tmpl w:val="E497CA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E4CDD58F"/>
    <w:multiLevelType w:val="singleLevel"/>
    <w:tmpl w:val="E4CDD58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EA468F7"/>
    <w:multiLevelType w:val="hybridMultilevel"/>
    <w:tmpl w:val="20B8AE60"/>
    <w:lvl w:ilvl="0" w:tplc="5C98C44C">
      <w:start w:val="1"/>
      <w:numFmt w:val="japaneseCounting"/>
      <w:lvlText w:val="%1、"/>
      <w:lvlJc w:val="left"/>
      <w:pPr>
        <w:ind w:left="510" w:hanging="51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2D6D62"/>
    <w:multiLevelType w:val="hybridMultilevel"/>
    <w:tmpl w:val="C2C6994C"/>
    <w:lvl w:ilvl="0" w:tplc="EF0644BE">
      <w:start w:val="1"/>
      <w:numFmt w:val="decimal"/>
      <w:lvlText w:val="%1、"/>
      <w:lvlJc w:val="left"/>
      <w:pPr>
        <w:ind w:left="785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198D3192"/>
    <w:multiLevelType w:val="singleLevel"/>
    <w:tmpl w:val="198D319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4155D932"/>
    <w:multiLevelType w:val="singleLevel"/>
    <w:tmpl w:val="4155D9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45A9D84A"/>
    <w:multiLevelType w:val="singleLevel"/>
    <w:tmpl w:val="45A9D8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63DF6253"/>
    <w:multiLevelType w:val="singleLevel"/>
    <w:tmpl w:val="63DF625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69119F87"/>
    <w:multiLevelType w:val="singleLevel"/>
    <w:tmpl w:val="69119F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7E014007"/>
    <w:multiLevelType w:val="hybridMultilevel"/>
    <w:tmpl w:val="128C0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2"/>
    <w:rsid w:val="00051DEC"/>
    <w:rsid w:val="0008117D"/>
    <w:rsid w:val="001306FA"/>
    <w:rsid w:val="00142B87"/>
    <w:rsid w:val="00163896"/>
    <w:rsid w:val="001D26F8"/>
    <w:rsid w:val="001D69E4"/>
    <w:rsid w:val="00213EBE"/>
    <w:rsid w:val="0023246D"/>
    <w:rsid w:val="00236BB8"/>
    <w:rsid w:val="00260B69"/>
    <w:rsid w:val="002C7099"/>
    <w:rsid w:val="002E17B4"/>
    <w:rsid w:val="003E2B83"/>
    <w:rsid w:val="00483ED7"/>
    <w:rsid w:val="004F6661"/>
    <w:rsid w:val="005139B7"/>
    <w:rsid w:val="00597871"/>
    <w:rsid w:val="005D1ECB"/>
    <w:rsid w:val="00607029"/>
    <w:rsid w:val="006506CB"/>
    <w:rsid w:val="006F7A29"/>
    <w:rsid w:val="007B4813"/>
    <w:rsid w:val="007E7D2F"/>
    <w:rsid w:val="0084629C"/>
    <w:rsid w:val="00854E52"/>
    <w:rsid w:val="00880EF2"/>
    <w:rsid w:val="008B152B"/>
    <w:rsid w:val="008C013F"/>
    <w:rsid w:val="008C588E"/>
    <w:rsid w:val="008C5912"/>
    <w:rsid w:val="00946A32"/>
    <w:rsid w:val="00990118"/>
    <w:rsid w:val="009A23C0"/>
    <w:rsid w:val="00A6118F"/>
    <w:rsid w:val="00B66B10"/>
    <w:rsid w:val="00BD25A5"/>
    <w:rsid w:val="00C31AE3"/>
    <w:rsid w:val="00C532C4"/>
    <w:rsid w:val="00CE6D74"/>
    <w:rsid w:val="00D136F6"/>
    <w:rsid w:val="00D32E60"/>
    <w:rsid w:val="00D70B55"/>
    <w:rsid w:val="00DB6CBA"/>
    <w:rsid w:val="00E4074E"/>
    <w:rsid w:val="00F01405"/>
    <w:rsid w:val="00F158E3"/>
    <w:rsid w:val="00F37EAA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7952F-7EC2-48CA-A757-1198E170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17B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8C5912"/>
    <w:pPr>
      <w:jc w:val="left"/>
    </w:pPr>
  </w:style>
  <w:style w:type="character" w:customStyle="1" w:styleId="Char">
    <w:name w:val="批注文字 Char"/>
    <w:basedOn w:val="a0"/>
    <w:link w:val="a3"/>
    <w:semiHidden/>
    <w:rsid w:val="008C5912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A6118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Char">
    <w:name w:val="标题 1 Char"/>
    <w:basedOn w:val="a0"/>
    <w:link w:val="1"/>
    <w:uiPriority w:val="9"/>
    <w:rsid w:val="002E17B4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260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0B6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0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0B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19</cp:revision>
  <dcterms:created xsi:type="dcterms:W3CDTF">2019-06-06T05:57:00Z</dcterms:created>
  <dcterms:modified xsi:type="dcterms:W3CDTF">2019-06-12T07:15:00Z</dcterms:modified>
</cp:coreProperties>
</file>